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49" w:rsidRDefault="00517448" w:rsidP="00517448">
      <w:pPr>
        <w:jc w:val="center"/>
      </w:pPr>
      <w:r>
        <w:t xml:space="preserve">                                                   </w:t>
      </w:r>
    </w:p>
    <w:p w:rsidR="00517448" w:rsidRDefault="004A7349" w:rsidP="00517448">
      <w:pPr>
        <w:jc w:val="center"/>
        <w:rPr>
          <w:sz w:val="20"/>
          <w:szCs w:val="20"/>
        </w:rPr>
      </w:pPr>
      <w:r>
        <w:rPr>
          <w:sz w:val="20"/>
          <w:szCs w:val="20"/>
        </w:rPr>
        <w:t xml:space="preserve">                                                                                             </w:t>
      </w:r>
      <w:r w:rsidR="00517448">
        <w:rPr>
          <w:sz w:val="20"/>
          <w:szCs w:val="20"/>
        </w:rPr>
        <w:t>PATVIRTINTA</w:t>
      </w:r>
    </w:p>
    <w:p w:rsidR="00517448" w:rsidRDefault="00517448" w:rsidP="00517448">
      <w:pPr>
        <w:jc w:val="center"/>
        <w:rPr>
          <w:sz w:val="20"/>
          <w:szCs w:val="20"/>
        </w:rPr>
      </w:pPr>
      <w:r>
        <w:rPr>
          <w:sz w:val="20"/>
          <w:szCs w:val="20"/>
        </w:rPr>
        <w:t xml:space="preserve">                                                                                                                       Rokiškio pagrindinės mokyklos</w:t>
      </w:r>
    </w:p>
    <w:p w:rsidR="00517448" w:rsidRDefault="00517448" w:rsidP="00517448">
      <w:pPr>
        <w:jc w:val="center"/>
        <w:rPr>
          <w:sz w:val="20"/>
          <w:szCs w:val="20"/>
        </w:rPr>
      </w:pPr>
      <w:r>
        <w:rPr>
          <w:sz w:val="20"/>
          <w:szCs w:val="20"/>
        </w:rPr>
        <w:t xml:space="preserve">                                                                                                                     </w:t>
      </w:r>
      <w:r w:rsidR="004A7349">
        <w:rPr>
          <w:sz w:val="20"/>
          <w:szCs w:val="20"/>
        </w:rPr>
        <w:t xml:space="preserve">   direktoriaus 2017 m. sausio </w:t>
      </w:r>
      <w:r w:rsidR="00A63871">
        <w:rPr>
          <w:sz w:val="20"/>
          <w:szCs w:val="20"/>
        </w:rPr>
        <w:t>2</w:t>
      </w:r>
      <w:r w:rsidR="004A7349">
        <w:rPr>
          <w:sz w:val="20"/>
          <w:szCs w:val="20"/>
        </w:rPr>
        <w:t xml:space="preserve"> </w:t>
      </w:r>
      <w:r>
        <w:rPr>
          <w:sz w:val="20"/>
          <w:szCs w:val="20"/>
        </w:rPr>
        <w:t xml:space="preserve">d. </w:t>
      </w:r>
    </w:p>
    <w:p w:rsidR="00517448" w:rsidRDefault="00517448" w:rsidP="00517448">
      <w:pPr>
        <w:jc w:val="center"/>
        <w:rPr>
          <w:sz w:val="20"/>
          <w:szCs w:val="20"/>
        </w:rPr>
      </w:pPr>
      <w:r>
        <w:rPr>
          <w:sz w:val="20"/>
          <w:szCs w:val="20"/>
        </w:rPr>
        <w:t xml:space="preserve">                                                                                               įsakymu Nr. V-</w:t>
      </w:r>
      <w:r w:rsidR="00A63871">
        <w:rPr>
          <w:sz w:val="20"/>
          <w:szCs w:val="20"/>
        </w:rPr>
        <w:t>4</w:t>
      </w:r>
    </w:p>
    <w:p w:rsidR="00517448" w:rsidRDefault="00517448" w:rsidP="00517448">
      <w:pPr>
        <w:jc w:val="both"/>
        <w:rPr>
          <w:b/>
        </w:rPr>
      </w:pPr>
    </w:p>
    <w:p w:rsidR="00517448" w:rsidRDefault="00517448" w:rsidP="00517448">
      <w:pPr>
        <w:jc w:val="center"/>
        <w:rPr>
          <w:b/>
        </w:rPr>
      </w:pPr>
      <w:r>
        <w:rPr>
          <w:b/>
        </w:rPr>
        <w:t>ROKIŠKIO PAGRINDINĖS MOKYKLOS</w:t>
      </w:r>
    </w:p>
    <w:p w:rsidR="00517448" w:rsidRDefault="00517448" w:rsidP="00517448">
      <w:pPr>
        <w:jc w:val="center"/>
        <w:rPr>
          <w:b/>
        </w:rPr>
      </w:pPr>
      <w:r>
        <w:rPr>
          <w:b/>
        </w:rPr>
        <w:t>2017 METŲ VEIKLOS PLANAS</w:t>
      </w:r>
    </w:p>
    <w:p w:rsidR="00517448" w:rsidRDefault="00517448" w:rsidP="00517448">
      <w:pPr>
        <w:jc w:val="center"/>
        <w:rPr>
          <w:b/>
        </w:rPr>
      </w:pPr>
    </w:p>
    <w:p w:rsidR="00517448" w:rsidRDefault="00517448" w:rsidP="00517448">
      <w:pPr>
        <w:jc w:val="center"/>
      </w:pPr>
      <w:r>
        <w:t>2017</w:t>
      </w:r>
      <w:r w:rsidR="004A7349">
        <w:t xml:space="preserve"> </w:t>
      </w:r>
      <w:r>
        <w:t>m. sausio 2 d.</w:t>
      </w:r>
    </w:p>
    <w:p w:rsidR="00517448" w:rsidRDefault="00517448" w:rsidP="00517448">
      <w:pPr>
        <w:jc w:val="center"/>
      </w:pPr>
      <w:r>
        <w:t>Rokiškis</w:t>
      </w:r>
    </w:p>
    <w:p w:rsidR="00517448" w:rsidRDefault="00517448" w:rsidP="00517448"/>
    <w:p w:rsidR="00517448" w:rsidRDefault="00517448" w:rsidP="00517448">
      <w:pPr>
        <w:suppressAutoHyphens w:val="0"/>
        <w:rPr>
          <w:b/>
        </w:rPr>
      </w:pPr>
      <w:r>
        <w:t xml:space="preserve">                  </w:t>
      </w:r>
      <w:r>
        <w:rPr>
          <w:b/>
        </w:rPr>
        <w:t xml:space="preserve"> I.    VIZIJA</w:t>
      </w:r>
    </w:p>
    <w:p w:rsidR="00517448" w:rsidRDefault="00517448" w:rsidP="00347AA3">
      <w:pPr>
        <w:pStyle w:val="Betarp"/>
      </w:pPr>
      <w:r>
        <w:t xml:space="preserve">      Moderni, atvira visuomenei mokykla, užtikrinanti palankiausias ugdymo(si) sąlygas</w:t>
      </w:r>
      <w:r w:rsidR="00347AA3">
        <w:t xml:space="preserve"> mokiniams,</w:t>
      </w:r>
      <w:r>
        <w:t xml:space="preserve"> </w:t>
      </w:r>
      <w:r w:rsidR="00347AA3">
        <w:t xml:space="preserve">turintiems </w:t>
      </w:r>
      <w:r>
        <w:t xml:space="preserve">specialiųjų </w:t>
      </w:r>
      <w:r w:rsidR="00347AA3">
        <w:t xml:space="preserve">ugdymo(si) </w:t>
      </w:r>
      <w:r>
        <w:t>poreikių</w:t>
      </w:r>
      <w:r w:rsidR="00347AA3">
        <w:t>,</w:t>
      </w:r>
      <w:r>
        <w:t xml:space="preserve"> regione ir ruošianti kiekvieną ugdytinį kuo sėkmingesnei  integracijai į sparčiai besikeičiančią visuomenę.</w:t>
      </w:r>
    </w:p>
    <w:p w:rsidR="00517448" w:rsidRDefault="00517448" w:rsidP="00517448">
      <w:pPr>
        <w:suppressAutoHyphens w:val="0"/>
        <w:rPr>
          <w:b/>
        </w:rPr>
      </w:pPr>
    </w:p>
    <w:p w:rsidR="00517448" w:rsidRDefault="00517448" w:rsidP="00517448">
      <w:pPr>
        <w:suppressAutoHyphens w:val="0"/>
        <w:rPr>
          <w:b/>
        </w:rPr>
      </w:pPr>
      <w:r>
        <w:rPr>
          <w:b/>
        </w:rPr>
        <w:t xml:space="preserve">                  II.    MISIJA</w:t>
      </w:r>
    </w:p>
    <w:p w:rsidR="00517448" w:rsidRDefault="00517448" w:rsidP="00517448">
      <w:pPr>
        <w:pStyle w:val="Betarp"/>
        <w:jc w:val="both"/>
      </w:pPr>
      <w:r>
        <w:t xml:space="preserve">      Įgyvendinti pradinio,  pagrindinio, neformaliojo švietimo bei socialinių įgūdžių ugdymo programas  6-21 metų mokiniams, turintiems didelių ir labai didelių </w:t>
      </w:r>
      <w:r w:rsidR="00347AA3">
        <w:t xml:space="preserve">specialiųjų </w:t>
      </w:r>
      <w:r>
        <w:t>ugdymo(si) poreikių. Užtikrinti  optimalius kiekvieno mokinio individualaus  ugdymo, socialinių įgūdžių formavimo  rezultatus, į pamokas ir užsiėmimus integruoti meninį ugdymą, teikti visokeriopą specialiąją</w:t>
      </w:r>
      <w:r w:rsidR="00347AA3">
        <w:t xml:space="preserve"> bei socialinę</w:t>
      </w:r>
      <w:r>
        <w:t xml:space="preserve"> pedagoginę, </w:t>
      </w:r>
      <w:proofErr w:type="spellStart"/>
      <w:r>
        <w:t>logopedinę</w:t>
      </w:r>
      <w:proofErr w:type="spellEnd"/>
      <w:r w:rsidR="00347AA3">
        <w:t xml:space="preserve"> ir</w:t>
      </w:r>
      <w:r>
        <w:t xml:space="preserve"> psichologinę pagalbą.</w:t>
      </w:r>
    </w:p>
    <w:p w:rsidR="00517448" w:rsidRDefault="00517448" w:rsidP="00517448">
      <w:pPr>
        <w:pStyle w:val="Betarp"/>
        <w:jc w:val="both"/>
      </w:pPr>
    </w:p>
    <w:p w:rsidR="00517448" w:rsidRDefault="00517448" w:rsidP="00517448">
      <w:pPr>
        <w:pStyle w:val="Betarp"/>
        <w:rPr>
          <w:b/>
        </w:rPr>
      </w:pPr>
      <w:r>
        <w:rPr>
          <w:b/>
        </w:rPr>
        <w:t xml:space="preserve">                        FILOSOFIJA</w:t>
      </w:r>
    </w:p>
    <w:p w:rsidR="00517448" w:rsidRDefault="00517448" w:rsidP="00517448">
      <w:pPr>
        <w:pStyle w:val="Betarp"/>
        <w:jc w:val="both"/>
      </w:pPr>
      <w:r>
        <w:t>Kiekvienas mažas žingsnis pirmyn - džiaugsmingas pasiekimas, mes mokomės vieni iš kitų.</w:t>
      </w:r>
    </w:p>
    <w:p w:rsidR="00517448" w:rsidRDefault="00517448" w:rsidP="00517448">
      <w:pPr>
        <w:pStyle w:val="Betarp"/>
        <w:rPr>
          <w:b/>
        </w:rPr>
      </w:pPr>
    </w:p>
    <w:p w:rsidR="00517448" w:rsidRDefault="00517448" w:rsidP="00517448">
      <w:pPr>
        <w:pStyle w:val="Betarp"/>
        <w:rPr>
          <w:b/>
        </w:rPr>
      </w:pPr>
      <w:r>
        <w:rPr>
          <w:b/>
        </w:rPr>
        <w:t xml:space="preserve">                       VERTYBĖS</w:t>
      </w:r>
    </w:p>
    <w:p w:rsidR="00517448" w:rsidRDefault="00517448" w:rsidP="00517448">
      <w:pPr>
        <w:pStyle w:val="Betarp"/>
        <w:jc w:val="both"/>
        <w:rPr>
          <w:b/>
        </w:rPr>
      </w:pPr>
      <w:r>
        <w:t>Saugūs, laimingi vaikai, tolerantiška, kūrybiška mokyklos bendruomenė.</w:t>
      </w:r>
    </w:p>
    <w:p w:rsidR="00517448" w:rsidRDefault="00517448" w:rsidP="00517448">
      <w:pPr>
        <w:pStyle w:val="Sraopastraipa"/>
        <w:suppressAutoHyphens w:val="0"/>
        <w:ind w:left="0"/>
      </w:pPr>
    </w:p>
    <w:p w:rsidR="00517448" w:rsidRDefault="00517448" w:rsidP="00517448">
      <w:pPr>
        <w:pStyle w:val="Sraopastraipa"/>
        <w:suppressAutoHyphens w:val="0"/>
        <w:ind w:left="-142"/>
        <w:rPr>
          <w:b/>
        </w:rPr>
      </w:pPr>
      <w:r>
        <w:t xml:space="preserve">                   </w:t>
      </w:r>
      <w:r>
        <w:rPr>
          <w:b/>
        </w:rPr>
        <w:t xml:space="preserve"> III.   PRIORITETINĖS KRYPTYS</w:t>
      </w:r>
    </w:p>
    <w:p w:rsidR="00517448" w:rsidRDefault="00517448" w:rsidP="00517448">
      <w:pPr>
        <w:pStyle w:val="Sraopastraipa"/>
        <w:numPr>
          <w:ilvl w:val="0"/>
          <w:numId w:val="1"/>
        </w:numPr>
        <w:suppressAutoHyphens w:val="0"/>
      </w:pPr>
      <w:r>
        <w:t>Ugdymo kokybės tobulinimas ir mokinių individualių gebėjimų ugdymas  integruojant menines veiklas, bei kuriant modernią ir saugią aplinką, užtikrinant socialinių įgūdžių formavimą.</w:t>
      </w:r>
    </w:p>
    <w:p w:rsidR="00517448" w:rsidRDefault="00517448" w:rsidP="00517448">
      <w:pPr>
        <w:jc w:val="both"/>
        <w:rPr>
          <w:b/>
        </w:rPr>
      </w:pPr>
      <w:r>
        <w:rPr>
          <w:b/>
        </w:rPr>
        <w:t xml:space="preserve">                 IV. TIKSLAS</w:t>
      </w:r>
    </w:p>
    <w:p w:rsidR="00517448" w:rsidRDefault="002660DD" w:rsidP="002660DD">
      <w:r>
        <w:rPr>
          <w:b/>
        </w:rPr>
        <w:t xml:space="preserve">                      </w:t>
      </w:r>
      <w:r w:rsidRPr="002660DD">
        <w:rPr>
          <w:b/>
        </w:rPr>
        <w:t xml:space="preserve"> </w:t>
      </w:r>
      <w:r w:rsidR="00517448" w:rsidRPr="002660DD">
        <w:rPr>
          <w:b/>
        </w:rPr>
        <w:t>U</w:t>
      </w:r>
      <w:r w:rsidR="00517448">
        <w:t xml:space="preserve">žtikrinti socialinių įgūdžių formavimą, jų ugdymą socialiniame – kultūriniame </w:t>
      </w:r>
      <w:r>
        <w:t xml:space="preserve">                   </w:t>
      </w:r>
      <w:r w:rsidR="00517448">
        <w:t>kontekst</w:t>
      </w:r>
      <w:r w:rsidR="00347AA3">
        <w:t>e bei kuo sėkmingesnę mokinių inte</w:t>
      </w:r>
      <w:r w:rsidR="00517448">
        <w:t>graciją į visuomenę.</w:t>
      </w:r>
    </w:p>
    <w:p w:rsidR="00517448" w:rsidRDefault="00517448" w:rsidP="00517448">
      <w:pPr>
        <w:jc w:val="both"/>
        <w:rPr>
          <w:color w:val="000000"/>
        </w:rPr>
      </w:pPr>
    </w:p>
    <w:p w:rsidR="00517448" w:rsidRDefault="00517448" w:rsidP="00517448">
      <w:pPr>
        <w:ind w:left="284"/>
        <w:jc w:val="both"/>
        <w:rPr>
          <w:b/>
        </w:rPr>
      </w:pPr>
      <w:r>
        <w:rPr>
          <w:b/>
        </w:rPr>
        <w:t xml:space="preserve">             V.  UŽDAVINIAI:</w:t>
      </w:r>
    </w:p>
    <w:p w:rsidR="00517448" w:rsidRDefault="002660DD" w:rsidP="002660DD">
      <w:pPr>
        <w:pStyle w:val="Betarp"/>
      </w:pPr>
      <w:r>
        <w:t xml:space="preserve">                   1. </w:t>
      </w:r>
      <w:r w:rsidR="00517448">
        <w:t>Gerinti ugdymo(</w:t>
      </w:r>
      <w:r>
        <w:t xml:space="preserve">si) ir poilsio sąlygas, </w:t>
      </w:r>
      <w:r w:rsidR="00517448">
        <w:t xml:space="preserve">kurti </w:t>
      </w:r>
      <w:r>
        <w:t xml:space="preserve">estetišką ir saugią mokyklos </w:t>
      </w:r>
      <w:r w:rsidR="00517448">
        <w:t>aplinką netradicinėms pamokoms organizuoti.</w:t>
      </w:r>
    </w:p>
    <w:p w:rsidR="00876704" w:rsidRDefault="00876704" w:rsidP="002660DD">
      <w:pPr>
        <w:ind w:left="1080"/>
        <w:jc w:val="both"/>
      </w:pPr>
      <w:r>
        <w:t xml:space="preserve"> </w:t>
      </w:r>
      <w:r w:rsidR="002660DD">
        <w:t>2. Tobulinti turimus ir formuoti naujus mokinių socialinius įgūdžius.</w:t>
      </w:r>
    </w:p>
    <w:p w:rsidR="002660DD" w:rsidRDefault="002660DD" w:rsidP="002660DD">
      <w:pPr>
        <w:ind w:left="1080"/>
        <w:jc w:val="both"/>
      </w:pPr>
      <w:r>
        <w:t xml:space="preserve"> 3. Vykdyti mokinių profesinį švietimą ir orientavimą.</w:t>
      </w:r>
    </w:p>
    <w:p w:rsidR="002660DD" w:rsidRDefault="00876704" w:rsidP="002660DD">
      <w:pPr>
        <w:ind w:left="1080"/>
        <w:jc w:val="both"/>
      </w:pPr>
      <w:r>
        <w:t xml:space="preserve"> </w:t>
      </w:r>
      <w:r w:rsidR="002660DD">
        <w:t>4. Ieškoti socialinių partnerių.</w:t>
      </w:r>
    </w:p>
    <w:p w:rsidR="00517448" w:rsidRDefault="00517448" w:rsidP="00517448">
      <w:pPr>
        <w:jc w:val="both"/>
      </w:pPr>
      <w:r>
        <w:rPr>
          <w:b/>
        </w:rPr>
        <w:t xml:space="preserve">                 VI. TRUMPA CHARAKTERISTIKA</w:t>
      </w:r>
      <w:r>
        <w:t xml:space="preserve"> </w:t>
      </w:r>
    </w:p>
    <w:p w:rsidR="002660DD" w:rsidRDefault="00517448" w:rsidP="00517448">
      <w:pPr>
        <w:jc w:val="both"/>
      </w:pPr>
      <w:r>
        <w:t xml:space="preserve">          Rokiškio pagrindinė mokykla įsteigta 2014 m. vasario 28 d, Rokiškio rajono savivaldybės tarybos sprendimu Nr. TS-28, ugdymo veiklą pradėjo 2014 m. rugsėjo 1 d., buvusio lopšelio-darželio patalpose. Patalpose atliktas einamasis remontas, jos pritaikytos mokyklai. Tame pačiame pastate yra Rokiškio rajono savivaldybės Švietimo centras,  Rokiškio rajono savivaldybės administracijos Archyvų skyrius. </w:t>
      </w:r>
    </w:p>
    <w:p w:rsidR="00517448" w:rsidRDefault="002660DD" w:rsidP="002660DD">
      <w:pPr>
        <w:pStyle w:val="Betarp"/>
      </w:pPr>
      <w:r>
        <w:lastRenderedPageBreak/>
        <w:t>Mokykloje 2015-2016 m.</w:t>
      </w:r>
      <w:r w:rsidR="00347AA3">
        <w:t xml:space="preserve"> </w:t>
      </w:r>
      <w:r>
        <w:t>m</w:t>
      </w:r>
      <w:r w:rsidRPr="004A7349">
        <w:t xml:space="preserve">. </w:t>
      </w:r>
      <w:r w:rsidR="004A7349" w:rsidRPr="004A7349">
        <w:t>mokėsi 39</w:t>
      </w:r>
      <w:r w:rsidR="00517448" w:rsidRPr="004A7349">
        <w:t xml:space="preserve"> mokiniai, turintys didelių ir labai di</w:t>
      </w:r>
      <w:r w:rsidR="00D01B59" w:rsidRPr="004A7349">
        <w:t>delių ugdymo(si) poreikių. Dirbo</w:t>
      </w:r>
      <w:r w:rsidR="00517448" w:rsidRPr="004A7349">
        <w:t xml:space="preserve"> </w:t>
      </w:r>
      <w:r w:rsidR="004A7349" w:rsidRPr="004A7349">
        <w:t>12</w:t>
      </w:r>
      <w:r w:rsidR="00347AA3">
        <w:t xml:space="preserve"> pedagogų, 3 mokytojo</w:t>
      </w:r>
      <w:r w:rsidR="00517448" w:rsidRPr="004A7349">
        <w:t xml:space="preserve"> padėjėjai, 15</w:t>
      </w:r>
      <w:r w:rsidR="00517448">
        <w:t xml:space="preserve"> aptarnaujančiojo personalo darbuotojų. </w:t>
      </w:r>
    </w:p>
    <w:p w:rsidR="00517448" w:rsidRDefault="002660DD" w:rsidP="00517448">
      <w:pPr>
        <w:jc w:val="both"/>
      </w:pPr>
      <w:r>
        <w:t xml:space="preserve">       2016</w:t>
      </w:r>
      <w:r w:rsidR="00517448">
        <w:t xml:space="preserve"> m. mokykloje veiklos buvo planuojamos pagal 2015-2017 metų strateginio plano prioritetinę kryptį – ugdymo kokybės tobulinimas ir mokinių individualių gebėjimų ugdymas integruojant menines veiklas.  Ugdant mokinių gebėjimus, tobulinant s</w:t>
      </w:r>
      <w:r w:rsidR="00577954">
        <w:t xml:space="preserve">ocialinius įgūdžius pamokose, </w:t>
      </w:r>
      <w:proofErr w:type="spellStart"/>
      <w:r w:rsidR="00577954">
        <w:t>lo</w:t>
      </w:r>
      <w:r w:rsidR="00517448">
        <w:t>gopediniuose</w:t>
      </w:r>
      <w:proofErr w:type="spellEnd"/>
      <w:r w:rsidR="00517448">
        <w:t xml:space="preserve"> užsiėmimuose ir </w:t>
      </w:r>
      <w:r w:rsidR="00931E09">
        <w:t xml:space="preserve">neformalioje švietimo </w:t>
      </w:r>
      <w:r w:rsidR="00517448">
        <w:t>veikloje pastebėta, kad mokomųjų dalykų sėkmingesnis įsisavinimas vyksta tuomet, kai į mokinių ugdomąją procesą integruojamos  meninės veiklos: dailė, dainavimas, teatriniai žaidimai, muzikavimas, muzikos klausymas, šokis. Meninių veiklų metu mokiniai patiria daug  teigiamų emocijų ir  tai sudaro galimybes jiems nepervargti ir sėkmingiau įsisavinti mokomųjų dalykų žinias.</w:t>
      </w:r>
      <w:r w:rsidR="004A7349">
        <w:t xml:space="preserve"> </w:t>
      </w:r>
    </w:p>
    <w:p w:rsidR="004A7349" w:rsidRDefault="004A7349" w:rsidP="004A7349">
      <w:pPr>
        <w:pStyle w:val="Betarp"/>
      </w:pPr>
      <w:r>
        <w:t>2015-2016 m. m. buvo vykdomi projektai: respublikinis menų festivalis ,,Spalvos“, projektas ,,Draugystės vasara“. Mokiniai dalyvavo respublikiniame ir tarptautiniame teatrų festivalyje, olimpiadoje ,,Suvaldyk žirgą“, įvairiose edukacinėse pamokose, ekskursijose.</w:t>
      </w:r>
    </w:p>
    <w:p w:rsidR="00931E09" w:rsidRDefault="004A7349" w:rsidP="004A7349">
      <w:pPr>
        <w:pStyle w:val="Betarp"/>
      </w:pPr>
      <w:r>
        <w:t xml:space="preserve"> Mokykloje įkurta</w:t>
      </w:r>
      <w:r w:rsidR="00931E09">
        <w:t xml:space="preserve"> biblioteka, </w:t>
      </w:r>
      <w:r w:rsidR="00BE53A5">
        <w:t xml:space="preserve">įrengta nauja klasė, </w:t>
      </w:r>
      <w:r w:rsidR="00931E09">
        <w:t>kiekvienoje klasėje yra reikalingos informacinių technologijų priemonės (kompiuteriai, spausdintuvai, projektoriai). Atnaujintos poilsio zonos.</w:t>
      </w:r>
    </w:p>
    <w:p w:rsidR="000D6B14" w:rsidRPr="000D6B14" w:rsidRDefault="000D6B14" w:rsidP="000D6B14">
      <w:pPr>
        <w:pStyle w:val="Betarp"/>
        <w:rPr>
          <w:b/>
        </w:rPr>
      </w:pPr>
      <w:r w:rsidRPr="000D6B14">
        <w:rPr>
          <w:b/>
        </w:rPr>
        <w:t>VII.  RENGINIŲ PLANAS</w:t>
      </w:r>
    </w:p>
    <w:p w:rsidR="000D6B14" w:rsidRPr="000D6B14" w:rsidRDefault="000D6B14" w:rsidP="000D6B14">
      <w:pPr>
        <w:pStyle w:val="Betarp"/>
        <w:rPr>
          <w:b/>
        </w:rPr>
      </w:pPr>
    </w:p>
    <w:tbl>
      <w:tblPr>
        <w:tblStyle w:val="Lentelstinklelis"/>
        <w:tblW w:w="0" w:type="auto"/>
        <w:tblInd w:w="-176" w:type="dxa"/>
        <w:tblLook w:val="04A0"/>
      </w:tblPr>
      <w:tblGrid>
        <w:gridCol w:w="851"/>
        <w:gridCol w:w="5245"/>
        <w:gridCol w:w="1418"/>
        <w:gridCol w:w="2516"/>
      </w:tblGrid>
      <w:tr w:rsidR="000D6B14" w:rsidRPr="00FB76A9" w:rsidTr="00A66989">
        <w:tc>
          <w:tcPr>
            <w:tcW w:w="851" w:type="dxa"/>
          </w:tcPr>
          <w:p w:rsidR="000D6B14" w:rsidRPr="00FB76A9" w:rsidRDefault="000D6B14" w:rsidP="00A66989">
            <w:proofErr w:type="spellStart"/>
            <w:r w:rsidRPr="00FB76A9">
              <w:t>Eil</w:t>
            </w:r>
            <w:proofErr w:type="spellEnd"/>
            <w:r w:rsidRPr="00FB76A9">
              <w:t>. Nr.</w:t>
            </w:r>
          </w:p>
        </w:tc>
        <w:tc>
          <w:tcPr>
            <w:tcW w:w="5245" w:type="dxa"/>
          </w:tcPr>
          <w:p w:rsidR="000D6B14" w:rsidRPr="00FB76A9" w:rsidRDefault="000D6B14" w:rsidP="00A66989">
            <w:pPr>
              <w:jc w:val="center"/>
            </w:pPr>
            <w:proofErr w:type="spellStart"/>
            <w:r w:rsidRPr="00FB76A9">
              <w:t>Renginys</w:t>
            </w:r>
            <w:proofErr w:type="spellEnd"/>
          </w:p>
        </w:tc>
        <w:tc>
          <w:tcPr>
            <w:tcW w:w="1418" w:type="dxa"/>
          </w:tcPr>
          <w:p w:rsidR="000D6B14" w:rsidRPr="00FB76A9" w:rsidRDefault="000D6B14" w:rsidP="00A66989">
            <w:pPr>
              <w:jc w:val="center"/>
            </w:pPr>
            <w:proofErr w:type="spellStart"/>
            <w:r w:rsidRPr="00FB76A9">
              <w:t>Mėnuo</w:t>
            </w:r>
            <w:proofErr w:type="spellEnd"/>
          </w:p>
        </w:tc>
        <w:tc>
          <w:tcPr>
            <w:tcW w:w="2516" w:type="dxa"/>
          </w:tcPr>
          <w:p w:rsidR="000D6B14" w:rsidRPr="00FB76A9" w:rsidRDefault="000D6B14" w:rsidP="00A66989">
            <w:pPr>
              <w:jc w:val="center"/>
            </w:pPr>
            <w:proofErr w:type="spellStart"/>
            <w:r w:rsidRPr="00FB76A9">
              <w:t>Atsakingas</w:t>
            </w:r>
            <w:proofErr w:type="spellEnd"/>
          </w:p>
        </w:tc>
      </w:tr>
      <w:tr w:rsidR="000D6B14" w:rsidRPr="00FB76A9" w:rsidTr="00A66989">
        <w:tc>
          <w:tcPr>
            <w:tcW w:w="851" w:type="dxa"/>
          </w:tcPr>
          <w:p w:rsidR="000D6B14" w:rsidRPr="00FB76A9" w:rsidRDefault="000D6B14" w:rsidP="00A66989">
            <w:pPr>
              <w:jc w:val="center"/>
            </w:pPr>
            <w:r w:rsidRPr="00FB76A9">
              <w:t>1.</w:t>
            </w:r>
          </w:p>
        </w:tc>
        <w:tc>
          <w:tcPr>
            <w:tcW w:w="5245" w:type="dxa"/>
          </w:tcPr>
          <w:p w:rsidR="000D6B14" w:rsidRDefault="000D6B14" w:rsidP="00A66989">
            <w:proofErr w:type="spellStart"/>
            <w:r>
              <w:t>Integruota</w:t>
            </w:r>
            <w:proofErr w:type="spellEnd"/>
            <w:r>
              <w:t xml:space="preserve"> </w:t>
            </w:r>
            <w:proofErr w:type="spellStart"/>
            <w:r>
              <w:t>pamoka</w:t>
            </w:r>
            <w:proofErr w:type="spellEnd"/>
            <w:r w:rsidRPr="00FB76A9">
              <w:t xml:space="preserve">, </w:t>
            </w:r>
            <w:proofErr w:type="spellStart"/>
            <w:r w:rsidRPr="00FB76A9">
              <w:t>skirta</w:t>
            </w:r>
            <w:proofErr w:type="spellEnd"/>
            <w:r w:rsidRPr="00FB76A9">
              <w:t xml:space="preserve"> </w:t>
            </w:r>
            <w:proofErr w:type="spellStart"/>
            <w:r w:rsidRPr="00FB76A9">
              <w:t>Laisvės</w:t>
            </w:r>
            <w:proofErr w:type="spellEnd"/>
            <w:r w:rsidRPr="00FB76A9">
              <w:t xml:space="preserve"> </w:t>
            </w:r>
            <w:proofErr w:type="spellStart"/>
            <w:r w:rsidRPr="00FB76A9">
              <w:t>gynėjų</w:t>
            </w:r>
            <w:proofErr w:type="spellEnd"/>
            <w:r w:rsidRPr="00FB76A9">
              <w:t xml:space="preserve"> </w:t>
            </w:r>
            <w:proofErr w:type="spellStart"/>
            <w:r w:rsidRPr="00FB76A9">
              <w:t>dienai</w:t>
            </w:r>
            <w:proofErr w:type="spellEnd"/>
            <w:r w:rsidRPr="00FB76A9">
              <w:t xml:space="preserve"> „</w:t>
            </w:r>
            <w:proofErr w:type="spellStart"/>
            <w:r w:rsidRPr="00FB76A9">
              <w:t>Atmintis</w:t>
            </w:r>
            <w:proofErr w:type="spellEnd"/>
            <w:r w:rsidRPr="00FB76A9">
              <w:t xml:space="preserve"> </w:t>
            </w:r>
            <w:proofErr w:type="spellStart"/>
            <w:r w:rsidRPr="00FB76A9">
              <w:t>gyva</w:t>
            </w:r>
            <w:proofErr w:type="spellEnd"/>
            <w:r w:rsidRPr="00FB76A9">
              <w:t xml:space="preserve">, </w:t>
            </w:r>
            <w:proofErr w:type="spellStart"/>
            <w:r w:rsidRPr="00FB76A9">
              <w:t>nes</w:t>
            </w:r>
            <w:proofErr w:type="spellEnd"/>
            <w:r w:rsidRPr="00FB76A9">
              <w:t xml:space="preserve"> </w:t>
            </w:r>
            <w:proofErr w:type="spellStart"/>
            <w:r w:rsidRPr="00FB76A9">
              <w:t>liudija</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t>Sausis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Pr="00FB76A9" w:rsidRDefault="000D6B14" w:rsidP="00A66989">
            <w:proofErr w:type="spellStart"/>
            <w:r>
              <w:t>Vitalija</w:t>
            </w:r>
            <w:proofErr w:type="spellEnd"/>
            <w:r>
              <w:t xml:space="preserve"> </w:t>
            </w:r>
            <w:proofErr w:type="spellStart"/>
            <w:r>
              <w:t>Pivoriūnienė</w:t>
            </w:r>
            <w:bookmarkStart w:id="0" w:name="_GoBack"/>
            <w:bookmarkEnd w:id="0"/>
            <w:proofErr w:type="spellEnd"/>
          </w:p>
        </w:tc>
      </w:tr>
      <w:tr w:rsidR="000D6B14" w:rsidRPr="00FB76A9" w:rsidTr="00A66989">
        <w:tc>
          <w:tcPr>
            <w:tcW w:w="851" w:type="dxa"/>
          </w:tcPr>
          <w:p w:rsidR="000D6B14" w:rsidRPr="00FB76A9" w:rsidRDefault="000D6B14" w:rsidP="00A66989">
            <w:pPr>
              <w:jc w:val="center"/>
            </w:pPr>
            <w:r w:rsidRPr="00FB76A9">
              <w:t>2.</w:t>
            </w:r>
          </w:p>
        </w:tc>
        <w:tc>
          <w:tcPr>
            <w:tcW w:w="5245" w:type="dxa"/>
          </w:tcPr>
          <w:p w:rsidR="000D6B14" w:rsidRDefault="000D6B14" w:rsidP="00A66989">
            <w:proofErr w:type="spellStart"/>
            <w:r w:rsidRPr="00FB76A9">
              <w:t>Vasario</w:t>
            </w:r>
            <w:proofErr w:type="spellEnd"/>
            <w:r w:rsidRPr="00FB76A9">
              <w:t xml:space="preserve"> 16-oji. </w:t>
            </w:r>
            <w:proofErr w:type="spellStart"/>
            <w:r w:rsidRPr="00FB76A9">
              <w:t>Kas</w:t>
            </w:r>
            <w:proofErr w:type="spellEnd"/>
            <w:r w:rsidRPr="00FB76A9">
              <w:t xml:space="preserve"> </w:t>
            </w:r>
            <w:proofErr w:type="spellStart"/>
            <w:r w:rsidRPr="00FB76A9">
              <w:t>ji</w:t>
            </w:r>
            <w:proofErr w:type="spellEnd"/>
            <w:r w:rsidRPr="00FB76A9">
              <w:t xml:space="preserve"> mums?</w:t>
            </w:r>
          </w:p>
          <w:p w:rsidR="000D6B14" w:rsidRPr="00FB76A9" w:rsidRDefault="000D6B14" w:rsidP="00A66989"/>
        </w:tc>
        <w:tc>
          <w:tcPr>
            <w:tcW w:w="1418" w:type="dxa"/>
          </w:tcPr>
          <w:p w:rsidR="000D6B14" w:rsidRPr="00FB76A9" w:rsidRDefault="000D6B14" w:rsidP="00A66989">
            <w:pPr>
              <w:jc w:val="center"/>
            </w:pPr>
            <w:proofErr w:type="spellStart"/>
            <w:r w:rsidRPr="00FB76A9">
              <w:t>Vasaris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Pr="00FB76A9" w:rsidRDefault="000D6B14" w:rsidP="00A66989">
            <w:proofErr w:type="spellStart"/>
            <w:r>
              <w:t>Laima</w:t>
            </w:r>
            <w:proofErr w:type="spellEnd"/>
            <w:r>
              <w:t xml:space="preserve"> </w:t>
            </w:r>
            <w:proofErr w:type="spellStart"/>
            <w:r>
              <w:t>Garuolienė</w:t>
            </w:r>
            <w:proofErr w:type="spellEnd"/>
          </w:p>
        </w:tc>
      </w:tr>
      <w:tr w:rsidR="000D6B14" w:rsidRPr="00FB76A9" w:rsidTr="00A66989">
        <w:tc>
          <w:tcPr>
            <w:tcW w:w="851" w:type="dxa"/>
          </w:tcPr>
          <w:p w:rsidR="000D6B14" w:rsidRPr="00FB76A9" w:rsidRDefault="000D6B14" w:rsidP="00A66989">
            <w:pPr>
              <w:jc w:val="center"/>
            </w:pPr>
            <w:r w:rsidRPr="00FB76A9">
              <w:t>3.</w:t>
            </w:r>
          </w:p>
        </w:tc>
        <w:tc>
          <w:tcPr>
            <w:tcW w:w="5245" w:type="dxa"/>
          </w:tcPr>
          <w:p w:rsidR="000D6B14" w:rsidRPr="00FB76A9" w:rsidRDefault="000D6B14" w:rsidP="00A66989">
            <w:proofErr w:type="spellStart"/>
            <w:r w:rsidRPr="00FB76A9">
              <w:t>Mokinių</w:t>
            </w:r>
            <w:proofErr w:type="spellEnd"/>
            <w:r w:rsidRPr="00FB76A9">
              <w:t xml:space="preserve"> </w:t>
            </w:r>
            <w:proofErr w:type="spellStart"/>
            <w:r w:rsidRPr="00FB76A9">
              <w:t>profesinis</w:t>
            </w:r>
            <w:proofErr w:type="spellEnd"/>
            <w:r w:rsidRPr="00FB76A9">
              <w:t xml:space="preserve"> </w:t>
            </w:r>
            <w:proofErr w:type="spellStart"/>
            <w:r w:rsidRPr="00FB76A9">
              <w:t>orientavimas</w:t>
            </w:r>
            <w:proofErr w:type="spellEnd"/>
            <w:r w:rsidRPr="00FB76A9">
              <w:t xml:space="preserve">. </w:t>
            </w:r>
          </w:p>
          <w:p w:rsidR="000D6B14" w:rsidRPr="00FB76A9" w:rsidRDefault="000D6B14" w:rsidP="00A66989">
            <w:proofErr w:type="spellStart"/>
            <w:r>
              <w:t>Išvyka</w:t>
            </w:r>
            <w:proofErr w:type="spellEnd"/>
            <w:r>
              <w:t xml:space="preserve"> į</w:t>
            </w:r>
            <w:r w:rsidRPr="00FB76A9">
              <w:t xml:space="preserve"> </w:t>
            </w:r>
            <w:r>
              <w:t xml:space="preserve">Rokiškio </w:t>
            </w:r>
            <w:proofErr w:type="spellStart"/>
            <w:r>
              <w:t>technologijos</w:t>
            </w:r>
            <w:proofErr w:type="spellEnd"/>
            <w:r>
              <w:t xml:space="preserve">, </w:t>
            </w:r>
            <w:proofErr w:type="spellStart"/>
            <w:r>
              <w:t>verslo</w:t>
            </w:r>
            <w:proofErr w:type="spellEnd"/>
            <w:r>
              <w:t xml:space="preserve"> </w:t>
            </w:r>
            <w:proofErr w:type="spellStart"/>
            <w:r>
              <w:t>ir</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mokyklą</w:t>
            </w:r>
            <w:proofErr w:type="spellEnd"/>
            <w:r w:rsidRPr="00FB76A9">
              <w:t xml:space="preserve"> </w:t>
            </w:r>
          </w:p>
        </w:tc>
        <w:tc>
          <w:tcPr>
            <w:tcW w:w="1418" w:type="dxa"/>
          </w:tcPr>
          <w:p w:rsidR="000D6B14" w:rsidRPr="00FB76A9" w:rsidRDefault="000D6B14" w:rsidP="00A66989">
            <w:pPr>
              <w:jc w:val="center"/>
            </w:pPr>
            <w:proofErr w:type="spellStart"/>
            <w:r w:rsidRPr="00FB76A9">
              <w:t>Vasaris</w:t>
            </w:r>
            <w:proofErr w:type="spellEnd"/>
          </w:p>
        </w:tc>
        <w:tc>
          <w:tcPr>
            <w:tcW w:w="2516" w:type="dxa"/>
          </w:tcPr>
          <w:p w:rsidR="000D6B14" w:rsidRPr="00FB76A9" w:rsidRDefault="000D6B14" w:rsidP="00A66989">
            <w:proofErr w:type="spellStart"/>
            <w:r>
              <w:t>Elinga</w:t>
            </w:r>
            <w:proofErr w:type="spellEnd"/>
            <w:r>
              <w:t xml:space="preserve"> </w:t>
            </w:r>
            <w:proofErr w:type="spellStart"/>
            <w:r>
              <w:t>Pitrėnaitė</w:t>
            </w:r>
            <w:proofErr w:type="spellEnd"/>
          </w:p>
        </w:tc>
      </w:tr>
      <w:tr w:rsidR="000D6B14" w:rsidRPr="00FB76A9" w:rsidTr="00A66989">
        <w:tc>
          <w:tcPr>
            <w:tcW w:w="851" w:type="dxa"/>
          </w:tcPr>
          <w:p w:rsidR="000D6B14" w:rsidRPr="00FB76A9" w:rsidRDefault="000D6B14" w:rsidP="00A66989">
            <w:pPr>
              <w:jc w:val="center"/>
            </w:pPr>
            <w:r w:rsidRPr="00FB76A9">
              <w:t>4.</w:t>
            </w:r>
          </w:p>
        </w:tc>
        <w:tc>
          <w:tcPr>
            <w:tcW w:w="5245" w:type="dxa"/>
          </w:tcPr>
          <w:p w:rsidR="000D6B14" w:rsidRDefault="000D6B14" w:rsidP="00A66989">
            <w:proofErr w:type="spellStart"/>
            <w:r w:rsidRPr="00FB76A9">
              <w:t>Užgavėnių</w:t>
            </w:r>
            <w:proofErr w:type="spellEnd"/>
            <w:r w:rsidRPr="00FB76A9">
              <w:t xml:space="preserve"> </w:t>
            </w:r>
            <w:proofErr w:type="spellStart"/>
            <w:r w:rsidRPr="00FB76A9">
              <w:t>šventė</w:t>
            </w:r>
            <w:proofErr w:type="spellEnd"/>
            <w:r w:rsidRPr="00FB76A9">
              <w:t xml:space="preserve"> „</w:t>
            </w:r>
            <w:proofErr w:type="spellStart"/>
            <w:r w:rsidRPr="00FB76A9">
              <w:t>Žiema</w:t>
            </w:r>
            <w:proofErr w:type="spellEnd"/>
            <w:r w:rsidRPr="00FB76A9">
              <w:t xml:space="preserve"> </w:t>
            </w:r>
            <w:proofErr w:type="spellStart"/>
            <w:r w:rsidRPr="00FB76A9">
              <w:t>žiema</w:t>
            </w:r>
            <w:proofErr w:type="spellEnd"/>
            <w:r w:rsidRPr="00FB76A9">
              <w:t xml:space="preserve">, </w:t>
            </w:r>
            <w:proofErr w:type="spellStart"/>
            <w:r w:rsidRPr="00FB76A9">
              <w:t>bėk</w:t>
            </w:r>
            <w:proofErr w:type="spellEnd"/>
            <w:r w:rsidRPr="00FB76A9">
              <w:t xml:space="preserve"> </w:t>
            </w:r>
            <w:proofErr w:type="spellStart"/>
            <w:r w:rsidRPr="00FB76A9">
              <w:t>iš</w:t>
            </w:r>
            <w:proofErr w:type="spellEnd"/>
            <w:r w:rsidRPr="00FB76A9">
              <w:t xml:space="preserve"> </w:t>
            </w:r>
            <w:proofErr w:type="spellStart"/>
            <w:r w:rsidRPr="00FB76A9">
              <w:t>kiemo</w:t>
            </w:r>
            <w:proofErr w:type="spellEnd"/>
            <w:r w:rsidRPr="00FB76A9">
              <w:t>“</w:t>
            </w:r>
          </w:p>
          <w:p w:rsidR="000D6B14" w:rsidRDefault="000D6B14" w:rsidP="00A66989"/>
          <w:p w:rsidR="000D6B14" w:rsidRPr="00FB76A9" w:rsidRDefault="000D6B14" w:rsidP="00A66989"/>
        </w:tc>
        <w:tc>
          <w:tcPr>
            <w:tcW w:w="1418" w:type="dxa"/>
          </w:tcPr>
          <w:p w:rsidR="000D6B14" w:rsidRPr="00FB76A9" w:rsidRDefault="000D6B14" w:rsidP="00A66989">
            <w:pPr>
              <w:jc w:val="center"/>
            </w:pPr>
            <w:proofErr w:type="spellStart"/>
            <w:r w:rsidRPr="00FB76A9">
              <w:t>Vasaris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proofErr w:type="spellStart"/>
            <w:r>
              <w:t>Oksana</w:t>
            </w:r>
            <w:proofErr w:type="spellEnd"/>
            <w:r>
              <w:t xml:space="preserve"> </w:t>
            </w:r>
            <w:proofErr w:type="spellStart"/>
            <w:r>
              <w:t>Antonova</w:t>
            </w:r>
            <w:proofErr w:type="spellEnd"/>
            <w:r>
              <w:t>,</w:t>
            </w:r>
          </w:p>
          <w:p w:rsidR="000D6B14" w:rsidRPr="00FB76A9" w:rsidRDefault="000D6B14" w:rsidP="00A66989">
            <w:proofErr w:type="spellStart"/>
            <w:r>
              <w:t>Danutė</w:t>
            </w:r>
            <w:proofErr w:type="spellEnd"/>
            <w:r>
              <w:t xml:space="preserve"> </w:t>
            </w:r>
            <w:proofErr w:type="spellStart"/>
            <w:r>
              <w:t>Indriūnienė</w:t>
            </w:r>
            <w:proofErr w:type="spellEnd"/>
          </w:p>
        </w:tc>
      </w:tr>
      <w:tr w:rsidR="000D6B14" w:rsidRPr="00FB76A9" w:rsidTr="00A66989">
        <w:tc>
          <w:tcPr>
            <w:tcW w:w="851" w:type="dxa"/>
          </w:tcPr>
          <w:p w:rsidR="000D6B14" w:rsidRPr="00FB76A9" w:rsidRDefault="000D6B14" w:rsidP="00A66989">
            <w:pPr>
              <w:jc w:val="center"/>
            </w:pPr>
            <w:r>
              <w:t>5.</w:t>
            </w:r>
          </w:p>
        </w:tc>
        <w:tc>
          <w:tcPr>
            <w:tcW w:w="5245" w:type="dxa"/>
          </w:tcPr>
          <w:p w:rsidR="000D6B14" w:rsidRDefault="000D6B14" w:rsidP="00A66989">
            <w:proofErr w:type="spellStart"/>
            <w:r w:rsidRPr="00FB76A9">
              <w:t>Inte</w:t>
            </w:r>
            <w:r>
              <w:t>gruota</w:t>
            </w:r>
            <w:proofErr w:type="spellEnd"/>
            <w:r>
              <w:t xml:space="preserve"> </w:t>
            </w:r>
            <w:proofErr w:type="spellStart"/>
            <w:r>
              <w:t>pamoka</w:t>
            </w:r>
            <w:proofErr w:type="spellEnd"/>
            <w:r>
              <w:t xml:space="preserve">, </w:t>
            </w:r>
            <w:proofErr w:type="spellStart"/>
            <w:r>
              <w:t>skirta</w:t>
            </w:r>
            <w:proofErr w:type="spellEnd"/>
            <w:r>
              <w:t xml:space="preserve"> </w:t>
            </w:r>
            <w:proofErr w:type="spellStart"/>
            <w:r>
              <w:t>Lietuvos</w:t>
            </w:r>
            <w:proofErr w:type="spellEnd"/>
            <w:r>
              <w:t xml:space="preserve"> </w:t>
            </w:r>
            <w:proofErr w:type="spellStart"/>
            <w:r>
              <w:t>N</w:t>
            </w:r>
            <w:r w:rsidRPr="00FB76A9">
              <w:t>epriklausomybės</w:t>
            </w:r>
            <w:proofErr w:type="spellEnd"/>
            <w:r>
              <w:t xml:space="preserve"> </w:t>
            </w:r>
            <w:proofErr w:type="spellStart"/>
            <w:r>
              <w:t>atkūrimo</w:t>
            </w:r>
            <w:proofErr w:type="spellEnd"/>
            <w:r w:rsidRPr="00FB76A9">
              <w:t xml:space="preserve"> </w:t>
            </w:r>
            <w:proofErr w:type="spellStart"/>
            <w:r w:rsidRPr="00FB76A9">
              <w:t>dienai</w:t>
            </w:r>
            <w:proofErr w:type="spellEnd"/>
            <w:r w:rsidRPr="00FB76A9">
              <w:t xml:space="preserve"> „</w:t>
            </w:r>
            <w:proofErr w:type="spellStart"/>
            <w:r w:rsidRPr="00FB76A9">
              <w:t>Mano</w:t>
            </w:r>
            <w:proofErr w:type="spellEnd"/>
            <w:r w:rsidRPr="00FB76A9">
              <w:t xml:space="preserve"> </w:t>
            </w:r>
            <w:proofErr w:type="spellStart"/>
            <w:r w:rsidRPr="00FB76A9">
              <w:t>šalis</w:t>
            </w:r>
            <w:proofErr w:type="spellEnd"/>
            <w:r w:rsidRPr="00FB76A9">
              <w:t>-Lietuva</w:t>
            </w:r>
            <w:r>
              <w:t>“</w:t>
            </w:r>
          </w:p>
          <w:p w:rsidR="000D6B14" w:rsidRPr="00FB76A9" w:rsidRDefault="000D6B14" w:rsidP="00A66989"/>
        </w:tc>
        <w:tc>
          <w:tcPr>
            <w:tcW w:w="1418" w:type="dxa"/>
          </w:tcPr>
          <w:p w:rsidR="000D6B14" w:rsidRPr="00FB76A9" w:rsidRDefault="000D6B14" w:rsidP="00A66989">
            <w:pPr>
              <w:jc w:val="center"/>
            </w:pPr>
            <w:proofErr w:type="spellStart"/>
            <w:r w:rsidRPr="00FB76A9">
              <w:t>Kovas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Pr="00FB76A9" w:rsidRDefault="000D6B14" w:rsidP="00A66989">
            <w:proofErr w:type="spellStart"/>
            <w:r>
              <w:t>Laima</w:t>
            </w:r>
            <w:proofErr w:type="spellEnd"/>
            <w:r>
              <w:t xml:space="preserve"> </w:t>
            </w:r>
            <w:proofErr w:type="spellStart"/>
            <w:r>
              <w:t>Garuolienė</w:t>
            </w:r>
            <w:proofErr w:type="spellEnd"/>
          </w:p>
        </w:tc>
      </w:tr>
      <w:tr w:rsidR="000D6B14" w:rsidRPr="00FB76A9" w:rsidTr="00A66989">
        <w:tc>
          <w:tcPr>
            <w:tcW w:w="851" w:type="dxa"/>
          </w:tcPr>
          <w:p w:rsidR="000D6B14" w:rsidRPr="00FB76A9" w:rsidRDefault="000D6B14" w:rsidP="00A66989">
            <w:pPr>
              <w:jc w:val="center"/>
            </w:pPr>
            <w:r>
              <w:t>6.</w:t>
            </w:r>
          </w:p>
        </w:tc>
        <w:tc>
          <w:tcPr>
            <w:tcW w:w="5245" w:type="dxa"/>
          </w:tcPr>
          <w:p w:rsidR="000D6B14" w:rsidRDefault="000D6B14" w:rsidP="00A66989">
            <w:proofErr w:type="spellStart"/>
            <w:r w:rsidRPr="00FB76A9">
              <w:t>Amatų</w:t>
            </w:r>
            <w:proofErr w:type="spellEnd"/>
            <w:r w:rsidRPr="00FB76A9">
              <w:t xml:space="preserve"> </w:t>
            </w:r>
            <w:proofErr w:type="spellStart"/>
            <w:r w:rsidRPr="00FB76A9">
              <w:t>diena</w:t>
            </w:r>
            <w:proofErr w:type="spellEnd"/>
            <w:r>
              <w:t xml:space="preserve">.  </w:t>
            </w:r>
            <w:proofErr w:type="spellStart"/>
            <w:r>
              <w:t>Kaziuko</w:t>
            </w:r>
            <w:proofErr w:type="spellEnd"/>
            <w:r>
              <w:t xml:space="preserve"> </w:t>
            </w:r>
            <w:proofErr w:type="spellStart"/>
            <w:r>
              <w:t>mugė</w:t>
            </w:r>
            <w:proofErr w:type="spellEnd"/>
          </w:p>
          <w:p w:rsidR="000D6B14" w:rsidRPr="00FB76A9" w:rsidRDefault="000D6B14" w:rsidP="00A66989"/>
        </w:tc>
        <w:tc>
          <w:tcPr>
            <w:tcW w:w="1418" w:type="dxa"/>
          </w:tcPr>
          <w:p w:rsidR="000D6B14" w:rsidRPr="00FB76A9" w:rsidRDefault="000D6B14" w:rsidP="00A66989">
            <w:pPr>
              <w:jc w:val="center"/>
            </w:pPr>
            <w:proofErr w:type="spellStart"/>
            <w:r w:rsidRPr="00FB76A9">
              <w:t>Kovas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r>
              <w:t xml:space="preserve">Remigijus </w:t>
            </w:r>
            <w:proofErr w:type="spellStart"/>
            <w:r>
              <w:t>Kiaulėnas</w:t>
            </w:r>
            <w:proofErr w:type="spellEnd"/>
            <w:r>
              <w:t>,</w:t>
            </w:r>
          </w:p>
          <w:p w:rsidR="000D6B14" w:rsidRPr="00FB76A9" w:rsidRDefault="000D6B14" w:rsidP="00A66989">
            <w:proofErr w:type="spellStart"/>
            <w:r>
              <w:t>klasių</w:t>
            </w:r>
            <w:proofErr w:type="spellEnd"/>
            <w:r>
              <w:t xml:space="preserve"> </w:t>
            </w:r>
            <w:proofErr w:type="spellStart"/>
            <w:r>
              <w:t>vadovai</w:t>
            </w:r>
            <w:proofErr w:type="spellEnd"/>
          </w:p>
        </w:tc>
      </w:tr>
      <w:tr w:rsidR="000D6B14" w:rsidRPr="00FB76A9" w:rsidTr="00A66989">
        <w:tc>
          <w:tcPr>
            <w:tcW w:w="851" w:type="dxa"/>
          </w:tcPr>
          <w:p w:rsidR="000D6B14" w:rsidRDefault="000D6B14" w:rsidP="00A66989">
            <w:pPr>
              <w:jc w:val="center"/>
            </w:pPr>
            <w:r>
              <w:t>7.</w:t>
            </w:r>
          </w:p>
        </w:tc>
        <w:tc>
          <w:tcPr>
            <w:tcW w:w="5245" w:type="dxa"/>
          </w:tcPr>
          <w:p w:rsidR="000D6B14" w:rsidRPr="00FB76A9" w:rsidRDefault="000D6B14" w:rsidP="00A66989">
            <w:proofErr w:type="spellStart"/>
            <w:r>
              <w:t>Pavasario</w:t>
            </w:r>
            <w:proofErr w:type="spellEnd"/>
            <w:r>
              <w:t xml:space="preserve"> </w:t>
            </w:r>
            <w:proofErr w:type="spellStart"/>
            <w:r>
              <w:t>lygiadienis</w:t>
            </w:r>
            <w:proofErr w:type="spellEnd"/>
            <w:r>
              <w:t xml:space="preserve"> „</w:t>
            </w:r>
            <w:proofErr w:type="spellStart"/>
            <w:r>
              <w:t>Naktis</w:t>
            </w:r>
            <w:proofErr w:type="spellEnd"/>
            <w:r>
              <w:t xml:space="preserve"> </w:t>
            </w:r>
            <w:proofErr w:type="spellStart"/>
            <w:r>
              <w:t>moja</w:t>
            </w:r>
            <w:proofErr w:type="spellEnd"/>
            <w:r>
              <w:t xml:space="preserve"> </w:t>
            </w:r>
            <w:proofErr w:type="spellStart"/>
            <w:r>
              <w:t>ranka</w:t>
            </w:r>
            <w:proofErr w:type="spellEnd"/>
            <w:r>
              <w:t xml:space="preserve"> </w:t>
            </w:r>
            <w:proofErr w:type="spellStart"/>
            <w:r>
              <w:t>dienai</w:t>
            </w:r>
            <w:proofErr w:type="spellEnd"/>
            <w:r>
              <w:t>“</w:t>
            </w:r>
          </w:p>
        </w:tc>
        <w:tc>
          <w:tcPr>
            <w:tcW w:w="1418" w:type="dxa"/>
          </w:tcPr>
          <w:p w:rsidR="000D6B14" w:rsidRPr="00FB76A9" w:rsidRDefault="000D6B14" w:rsidP="00A66989">
            <w:pPr>
              <w:jc w:val="center"/>
            </w:pPr>
            <w:proofErr w:type="spellStart"/>
            <w:r>
              <w:t>Kovas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p>
          <w:p w:rsidR="000D6B14" w:rsidRDefault="000D6B14" w:rsidP="00A66989">
            <w:proofErr w:type="spellStart"/>
            <w:r>
              <w:t>Vaiva</w:t>
            </w:r>
            <w:proofErr w:type="spellEnd"/>
            <w:r>
              <w:t xml:space="preserve"> </w:t>
            </w:r>
            <w:proofErr w:type="spellStart"/>
            <w:r>
              <w:t>Dilbienė</w:t>
            </w:r>
            <w:proofErr w:type="spellEnd"/>
          </w:p>
        </w:tc>
      </w:tr>
      <w:tr w:rsidR="000D6B14" w:rsidRPr="00FB76A9" w:rsidTr="00A66989">
        <w:tc>
          <w:tcPr>
            <w:tcW w:w="851" w:type="dxa"/>
          </w:tcPr>
          <w:p w:rsidR="000D6B14" w:rsidRPr="00FB76A9" w:rsidRDefault="000D6B14" w:rsidP="00A66989">
            <w:pPr>
              <w:jc w:val="center"/>
            </w:pPr>
            <w:r>
              <w:t>8.</w:t>
            </w:r>
          </w:p>
        </w:tc>
        <w:tc>
          <w:tcPr>
            <w:tcW w:w="5245" w:type="dxa"/>
          </w:tcPr>
          <w:p w:rsidR="000D6B14" w:rsidRDefault="000D6B14" w:rsidP="00A66989">
            <w:proofErr w:type="spellStart"/>
            <w:r w:rsidRPr="00FB76A9">
              <w:t>Savaitė</w:t>
            </w:r>
            <w:proofErr w:type="spellEnd"/>
            <w:r w:rsidRPr="00FB76A9">
              <w:t xml:space="preserve"> be </w:t>
            </w:r>
            <w:proofErr w:type="spellStart"/>
            <w:r w:rsidRPr="00FB76A9">
              <w:t>patyčių</w:t>
            </w:r>
            <w:proofErr w:type="spellEnd"/>
          </w:p>
          <w:p w:rsidR="000D6B14" w:rsidRPr="00FB76A9" w:rsidRDefault="000D6B14" w:rsidP="00A66989"/>
        </w:tc>
        <w:tc>
          <w:tcPr>
            <w:tcW w:w="1418" w:type="dxa"/>
          </w:tcPr>
          <w:p w:rsidR="000D6B14" w:rsidRPr="00FB76A9" w:rsidRDefault="000D6B14" w:rsidP="00A66989">
            <w:pPr>
              <w:jc w:val="center"/>
            </w:pPr>
            <w:proofErr w:type="spellStart"/>
            <w:r w:rsidRPr="00FB76A9">
              <w:t>Kovas</w:t>
            </w:r>
            <w:proofErr w:type="spellEnd"/>
          </w:p>
        </w:tc>
        <w:tc>
          <w:tcPr>
            <w:tcW w:w="2516" w:type="dxa"/>
          </w:tcPr>
          <w:p w:rsidR="000D6B14" w:rsidRPr="00FB76A9" w:rsidRDefault="000D6B14" w:rsidP="00A66989">
            <w:proofErr w:type="spellStart"/>
            <w:r>
              <w:t>Elinga</w:t>
            </w:r>
            <w:proofErr w:type="spellEnd"/>
            <w:r>
              <w:t xml:space="preserve"> </w:t>
            </w:r>
            <w:proofErr w:type="spellStart"/>
            <w:r>
              <w:t>Pitrėnaitė</w:t>
            </w:r>
            <w:proofErr w:type="spellEnd"/>
          </w:p>
        </w:tc>
      </w:tr>
      <w:tr w:rsidR="000D6B14" w:rsidRPr="00FB76A9" w:rsidTr="00A66989">
        <w:tc>
          <w:tcPr>
            <w:tcW w:w="851" w:type="dxa"/>
          </w:tcPr>
          <w:p w:rsidR="000D6B14" w:rsidRPr="00FB76A9" w:rsidRDefault="000D6B14" w:rsidP="00A66989">
            <w:pPr>
              <w:jc w:val="center"/>
            </w:pPr>
            <w:r>
              <w:t>9.</w:t>
            </w:r>
          </w:p>
        </w:tc>
        <w:tc>
          <w:tcPr>
            <w:tcW w:w="5245" w:type="dxa"/>
          </w:tcPr>
          <w:p w:rsidR="000D6B14" w:rsidRDefault="000D6B14" w:rsidP="00A66989">
            <w:proofErr w:type="spellStart"/>
            <w:r>
              <w:t>Integruota</w:t>
            </w:r>
            <w:proofErr w:type="spellEnd"/>
            <w:r>
              <w:t xml:space="preserve"> </w:t>
            </w:r>
            <w:proofErr w:type="spellStart"/>
            <w:r>
              <w:t>pamoka</w:t>
            </w:r>
            <w:proofErr w:type="spellEnd"/>
            <w:r>
              <w:t xml:space="preserve"> „Rid rid </w:t>
            </w:r>
            <w:proofErr w:type="spellStart"/>
            <w:r>
              <w:t>rid</w:t>
            </w:r>
            <w:proofErr w:type="spellEnd"/>
            <w:r>
              <w:t xml:space="preserve"> </w:t>
            </w:r>
            <w:proofErr w:type="spellStart"/>
            <w:r>
              <w:t>margi</w:t>
            </w:r>
            <w:proofErr w:type="spellEnd"/>
            <w:r>
              <w:t xml:space="preserve"> </w:t>
            </w:r>
            <w:proofErr w:type="spellStart"/>
            <w:r>
              <w:t>margučiai</w:t>
            </w:r>
            <w:proofErr w:type="spellEnd"/>
            <w:r>
              <w:t>“</w:t>
            </w:r>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t>Balandis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proofErr w:type="spellStart"/>
            <w:r>
              <w:t>Jolita</w:t>
            </w:r>
            <w:proofErr w:type="spellEnd"/>
            <w:r>
              <w:t xml:space="preserve"> </w:t>
            </w:r>
            <w:proofErr w:type="spellStart"/>
            <w:r>
              <w:t>Lungienė</w:t>
            </w:r>
            <w:proofErr w:type="spellEnd"/>
            <w:r>
              <w:t>,</w:t>
            </w:r>
          </w:p>
          <w:p w:rsidR="000D6B14" w:rsidRDefault="000D6B14" w:rsidP="00A66989">
            <w:proofErr w:type="spellStart"/>
            <w:r>
              <w:t>Danguolė</w:t>
            </w:r>
            <w:proofErr w:type="spellEnd"/>
            <w:r>
              <w:t xml:space="preserve"> </w:t>
            </w:r>
            <w:proofErr w:type="spellStart"/>
            <w:r>
              <w:t>Zilbergienė</w:t>
            </w:r>
            <w:proofErr w:type="spellEnd"/>
            <w:r>
              <w:t>,</w:t>
            </w:r>
          </w:p>
          <w:p w:rsidR="000D6B14" w:rsidRPr="00FB76A9" w:rsidRDefault="000D6B14" w:rsidP="00A66989">
            <w:proofErr w:type="spellStart"/>
            <w:r>
              <w:t>Vaiva</w:t>
            </w:r>
            <w:proofErr w:type="spellEnd"/>
            <w:r>
              <w:t xml:space="preserve"> </w:t>
            </w:r>
            <w:proofErr w:type="spellStart"/>
            <w:r>
              <w:t>Dilbienė</w:t>
            </w:r>
            <w:proofErr w:type="spellEnd"/>
          </w:p>
        </w:tc>
      </w:tr>
      <w:tr w:rsidR="000D6B14" w:rsidRPr="00FB76A9" w:rsidTr="00A66989">
        <w:tc>
          <w:tcPr>
            <w:tcW w:w="851" w:type="dxa"/>
          </w:tcPr>
          <w:p w:rsidR="000D6B14" w:rsidRPr="00FB76A9" w:rsidRDefault="000D6B14" w:rsidP="00A66989">
            <w:pPr>
              <w:jc w:val="center"/>
            </w:pPr>
            <w:r>
              <w:t>10.</w:t>
            </w:r>
          </w:p>
        </w:tc>
        <w:tc>
          <w:tcPr>
            <w:tcW w:w="5245" w:type="dxa"/>
          </w:tcPr>
          <w:p w:rsidR="000D6B14" w:rsidRDefault="000D6B14" w:rsidP="00A66989">
            <w:proofErr w:type="spellStart"/>
            <w:r w:rsidRPr="00FB76A9">
              <w:t>Akcija</w:t>
            </w:r>
            <w:proofErr w:type="spellEnd"/>
            <w:r w:rsidRPr="00FB76A9">
              <w:t xml:space="preserve"> „</w:t>
            </w:r>
            <w:proofErr w:type="spellStart"/>
            <w:r w:rsidRPr="00FB76A9">
              <w:t>Darom</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t>Balandis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Pr="00FB76A9" w:rsidRDefault="000D6B14" w:rsidP="00A66989">
            <w:proofErr w:type="spellStart"/>
            <w:r>
              <w:t>Elinga</w:t>
            </w:r>
            <w:proofErr w:type="spellEnd"/>
            <w:r>
              <w:t xml:space="preserve"> </w:t>
            </w:r>
            <w:proofErr w:type="spellStart"/>
            <w:r>
              <w:t>Pitrėnaitė</w:t>
            </w:r>
            <w:proofErr w:type="spellEnd"/>
            <w:r>
              <w:t xml:space="preserve"> </w:t>
            </w:r>
          </w:p>
        </w:tc>
      </w:tr>
      <w:tr w:rsidR="000D6B14" w:rsidRPr="00FB76A9" w:rsidTr="00A66989">
        <w:tc>
          <w:tcPr>
            <w:tcW w:w="851" w:type="dxa"/>
          </w:tcPr>
          <w:p w:rsidR="000D6B14" w:rsidRDefault="000D6B14" w:rsidP="00A66989">
            <w:pPr>
              <w:jc w:val="center"/>
            </w:pPr>
            <w:r>
              <w:t>11.</w:t>
            </w:r>
          </w:p>
        </w:tc>
        <w:tc>
          <w:tcPr>
            <w:tcW w:w="5245" w:type="dxa"/>
          </w:tcPr>
          <w:p w:rsidR="000D6B14" w:rsidRDefault="000D6B14" w:rsidP="00A66989">
            <w:proofErr w:type="spellStart"/>
            <w:r>
              <w:t>Išvykos</w:t>
            </w:r>
            <w:proofErr w:type="spellEnd"/>
            <w:r>
              <w:t xml:space="preserve">, </w:t>
            </w:r>
            <w:proofErr w:type="spellStart"/>
            <w:r>
              <w:t>skirtos</w:t>
            </w:r>
            <w:proofErr w:type="spellEnd"/>
            <w:r>
              <w:t xml:space="preserve"> </w:t>
            </w:r>
            <w:proofErr w:type="spellStart"/>
            <w:r>
              <w:t>susipažinimui</w:t>
            </w:r>
            <w:proofErr w:type="spellEnd"/>
            <w:r>
              <w:t xml:space="preserve"> </w:t>
            </w:r>
            <w:proofErr w:type="spellStart"/>
            <w:r>
              <w:t>su</w:t>
            </w:r>
            <w:proofErr w:type="spellEnd"/>
            <w:r>
              <w:t xml:space="preserve"> </w:t>
            </w:r>
            <w:proofErr w:type="spellStart"/>
            <w:r>
              <w:t>profesijomis</w:t>
            </w:r>
            <w:proofErr w:type="spellEnd"/>
          </w:p>
          <w:p w:rsidR="000D6B14" w:rsidRPr="00FB76A9" w:rsidRDefault="000D6B14" w:rsidP="00A66989"/>
        </w:tc>
        <w:tc>
          <w:tcPr>
            <w:tcW w:w="1418" w:type="dxa"/>
          </w:tcPr>
          <w:p w:rsidR="000D6B14" w:rsidRPr="00FB76A9" w:rsidRDefault="000D6B14" w:rsidP="00A66989">
            <w:pPr>
              <w:jc w:val="center"/>
            </w:pPr>
            <w:proofErr w:type="spellStart"/>
            <w:r>
              <w:t>Balandis-gegužė</w:t>
            </w:r>
            <w:proofErr w:type="spellEnd"/>
          </w:p>
        </w:tc>
        <w:tc>
          <w:tcPr>
            <w:tcW w:w="2516" w:type="dxa"/>
          </w:tcPr>
          <w:p w:rsidR="000D6B14" w:rsidRDefault="000D6B14" w:rsidP="00A66989">
            <w:proofErr w:type="spellStart"/>
            <w:r>
              <w:t>Elinga</w:t>
            </w:r>
            <w:proofErr w:type="spellEnd"/>
            <w:r>
              <w:t xml:space="preserve"> </w:t>
            </w:r>
            <w:proofErr w:type="spellStart"/>
            <w:r>
              <w:t>Pitrėnaitė</w:t>
            </w:r>
            <w:proofErr w:type="spellEnd"/>
          </w:p>
        </w:tc>
      </w:tr>
      <w:tr w:rsidR="000D6B14" w:rsidRPr="00FB76A9" w:rsidTr="00A66989">
        <w:tc>
          <w:tcPr>
            <w:tcW w:w="851" w:type="dxa"/>
          </w:tcPr>
          <w:p w:rsidR="000D6B14" w:rsidRPr="00FB76A9" w:rsidRDefault="000D6B14" w:rsidP="00A66989">
            <w:pPr>
              <w:jc w:val="center"/>
            </w:pPr>
            <w:r>
              <w:t>12.</w:t>
            </w:r>
          </w:p>
        </w:tc>
        <w:tc>
          <w:tcPr>
            <w:tcW w:w="5245" w:type="dxa"/>
          </w:tcPr>
          <w:p w:rsidR="000D6B14" w:rsidRDefault="000D6B14" w:rsidP="00A66989">
            <w:proofErr w:type="spellStart"/>
            <w:r w:rsidRPr="00FB76A9">
              <w:t>Koncertas</w:t>
            </w:r>
            <w:proofErr w:type="spellEnd"/>
            <w:r w:rsidRPr="00FB76A9">
              <w:t xml:space="preserve">, </w:t>
            </w:r>
            <w:proofErr w:type="spellStart"/>
            <w:r w:rsidRPr="00FB76A9">
              <w:t>skirtas</w:t>
            </w:r>
            <w:proofErr w:type="spellEnd"/>
            <w:r w:rsidRPr="00FB76A9">
              <w:t xml:space="preserve"> </w:t>
            </w:r>
            <w:proofErr w:type="spellStart"/>
            <w:r w:rsidRPr="00FB76A9">
              <w:t>Motinos</w:t>
            </w:r>
            <w:proofErr w:type="spellEnd"/>
            <w:r w:rsidRPr="00FB76A9">
              <w:t xml:space="preserve"> </w:t>
            </w:r>
            <w:proofErr w:type="spellStart"/>
            <w:r w:rsidRPr="00FB76A9">
              <w:t>dienai</w:t>
            </w:r>
            <w:proofErr w:type="spellEnd"/>
            <w:r w:rsidRPr="00FB76A9">
              <w:t xml:space="preserve"> „</w:t>
            </w:r>
            <w:r>
              <w:t xml:space="preserve">Tau, </w:t>
            </w:r>
            <w:proofErr w:type="spellStart"/>
            <w:r>
              <w:t>Mamyte</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lastRenderedPageBreak/>
              <w:t>Gegužė</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proofErr w:type="spellStart"/>
            <w:r>
              <w:lastRenderedPageBreak/>
              <w:t>Jūratė</w:t>
            </w:r>
            <w:proofErr w:type="spellEnd"/>
            <w:r>
              <w:t xml:space="preserve"> </w:t>
            </w:r>
            <w:proofErr w:type="spellStart"/>
            <w:r>
              <w:t>Blažienė</w:t>
            </w:r>
            <w:proofErr w:type="spellEnd"/>
            <w:r>
              <w:t>,</w:t>
            </w:r>
          </w:p>
          <w:p w:rsidR="000D6B14" w:rsidRPr="00FB76A9" w:rsidRDefault="000D6B14" w:rsidP="00A66989">
            <w:proofErr w:type="spellStart"/>
            <w:r>
              <w:t>Jolanta</w:t>
            </w:r>
            <w:proofErr w:type="spellEnd"/>
            <w:r>
              <w:t xml:space="preserve"> </w:t>
            </w:r>
            <w:proofErr w:type="spellStart"/>
            <w:r>
              <w:t>Viršulienė</w:t>
            </w:r>
            <w:proofErr w:type="spellEnd"/>
          </w:p>
        </w:tc>
      </w:tr>
      <w:tr w:rsidR="000D6B14" w:rsidRPr="00FB76A9" w:rsidTr="00A66989">
        <w:tc>
          <w:tcPr>
            <w:tcW w:w="851" w:type="dxa"/>
          </w:tcPr>
          <w:p w:rsidR="000D6B14" w:rsidRPr="00FB76A9" w:rsidRDefault="000D6B14" w:rsidP="00A66989">
            <w:pPr>
              <w:jc w:val="center"/>
            </w:pPr>
            <w:r>
              <w:lastRenderedPageBreak/>
              <w:t>13.</w:t>
            </w:r>
          </w:p>
        </w:tc>
        <w:tc>
          <w:tcPr>
            <w:tcW w:w="5245" w:type="dxa"/>
          </w:tcPr>
          <w:p w:rsidR="000D6B14" w:rsidRDefault="000D6B14" w:rsidP="00A66989">
            <w:proofErr w:type="spellStart"/>
            <w:r w:rsidRPr="00FB76A9">
              <w:t>Sporto</w:t>
            </w:r>
            <w:proofErr w:type="spellEnd"/>
            <w:r w:rsidRPr="00FB76A9">
              <w:t xml:space="preserve"> </w:t>
            </w:r>
            <w:proofErr w:type="spellStart"/>
            <w:r w:rsidRPr="00FB76A9">
              <w:t>šventė</w:t>
            </w:r>
            <w:proofErr w:type="spellEnd"/>
            <w:r w:rsidRPr="00FB76A9">
              <w:t xml:space="preserve">, </w:t>
            </w:r>
            <w:proofErr w:type="spellStart"/>
            <w:r w:rsidRPr="00FB76A9">
              <w:t>skirta</w:t>
            </w:r>
            <w:proofErr w:type="spellEnd"/>
            <w:r w:rsidRPr="00FB76A9">
              <w:t xml:space="preserve"> </w:t>
            </w:r>
            <w:proofErr w:type="spellStart"/>
            <w:r w:rsidRPr="00FB76A9">
              <w:t>Šeimos</w:t>
            </w:r>
            <w:proofErr w:type="spellEnd"/>
            <w:r>
              <w:t xml:space="preserve"> </w:t>
            </w:r>
            <w:proofErr w:type="spellStart"/>
            <w:r>
              <w:t>dienai</w:t>
            </w:r>
            <w:proofErr w:type="spellEnd"/>
            <w:r>
              <w:t xml:space="preserve"> „</w:t>
            </w:r>
            <w:proofErr w:type="spellStart"/>
            <w:r>
              <w:t>Sportuokime</w:t>
            </w:r>
            <w:proofErr w:type="spellEnd"/>
            <w:r>
              <w:t xml:space="preserve"> </w:t>
            </w:r>
            <w:proofErr w:type="spellStart"/>
            <w:r>
              <w:t>kartu</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t>Gegužė</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Pr="00FB76A9" w:rsidRDefault="000D6B14" w:rsidP="00A66989">
            <w:proofErr w:type="spellStart"/>
            <w:r>
              <w:t>Oksana</w:t>
            </w:r>
            <w:proofErr w:type="spellEnd"/>
            <w:r>
              <w:t xml:space="preserve"> </w:t>
            </w:r>
            <w:proofErr w:type="spellStart"/>
            <w:r>
              <w:t>Antonova</w:t>
            </w:r>
            <w:proofErr w:type="spellEnd"/>
          </w:p>
        </w:tc>
      </w:tr>
      <w:tr w:rsidR="000D6B14" w:rsidRPr="00FB76A9" w:rsidTr="00A66989">
        <w:tc>
          <w:tcPr>
            <w:tcW w:w="851" w:type="dxa"/>
          </w:tcPr>
          <w:p w:rsidR="000D6B14" w:rsidRDefault="000D6B14" w:rsidP="00A66989">
            <w:pPr>
              <w:jc w:val="center"/>
            </w:pPr>
            <w:r>
              <w:t>14.</w:t>
            </w:r>
          </w:p>
        </w:tc>
        <w:tc>
          <w:tcPr>
            <w:tcW w:w="5245" w:type="dxa"/>
          </w:tcPr>
          <w:p w:rsidR="000D6B14" w:rsidRPr="00FB76A9" w:rsidRDefault="000D6B14" w:rsidP="00A66989">
            <w:proofErr w:type="spellStart"/>
            <w:r>
              <w:t>Pažintis</w:t>
            </w:r>
            <w:proofErr w:type="spellEnd"/>
            <w:r>
              <w:t xml:space="preserve"> </w:t>
            </w:r>
            <w:proofErr w:type="spellStart"/>
            <w:r>
              <w:t>su</w:t>
            </w:r>
            <w:proofErr w:type="spellEnd"/>
            <w:r>
              <w:t xml:space="preserve"> </w:t>
            </w:r>
            <w:proofErr w:type="spellStart"/>
            <w:r>
              <w:t>ūkininko</w:t>
            </w:r>
            <w:proofErr w:type="spellEnd"/>
            <w:r>
              <w:t xml:space="preserve"> </w:t>
            </w:r>
            <w:proofErr w:type="spellStart"/>
            <w:r>
              <w:t>profesija</w:t>
            </w:r>
            <w:proofErr w:type="spellEnd"/>
            <w:r>
              <w:t>.</w:t>
            </w:r>
          </w:p>
          <w:p w:rsidR="000D6B14" w:rsidRPr="00FB76A9" w:rsidRDefault="000D6B14" w:rsidP="00A66989">
            <w:proofErr w:type="spellStart"/>
            <w:r>
              <w:t>Išvyk</w:t>
            </w:r>
            <w:r w:rsidRPr="00FB76A9">
              <w:t>a</w:t>
            </w:r>
            <w:proofErr w:type="spellEnd"/>
            <w:r w:rsidRPr="00FB76A9">
              <w:t xml:space="preserve"> pas </w:t>
            </w:r>
            <w:proofErr w:type="spellStart"/>
            <w:r w:rsidRPr="00FB76A9">
              <w:t>ūkininkę</w:t>
            </w:r>
            <w:proofErr w:type="spellEnd"/>
            <w:r w:rsidRPr="00FB76A9">
              <w:t xml:space="preserve"> </w:t>
            </w:r>
            <w:proofErr w:type="spellStart"/>
            <w:r w:rsidRPr="00FB76A9">
              <w:t>Birutę</w:t>
            </w:r>
            <w:proofErr w:type="spellEnd"/>
            <w:r w:rsidRPr="00FB76A9">
              <w:t xml:space="preserve"> </w:t>
            </w:r>
            <w:proofErr w:type="spellStart"/>
            <w:r w:rsidRPr="00FB76A9">
              <w:t>Kairienę</w:t>
            </w:r>
            <w:proofErr w:type="spellEnd"/>
          </w:p>
        </w:tc>
        <w:tc>
          <w:tcPr>
            <w:tcW w:w="1418" w:type="dxa"/>
          </w:tcPr>
          <w:p w:rsidR="000D6B14" w:rsidRPr="00FB76A9" w:rsidRDefault="000D6B14" w:rsidP="00A66989">
            <w:pPr>
              <w:jc w:val="center"/>
            </w:pPr>
            <w:proofErr w:type="spellStart"/>
            <w:r w:rsidRPr="00FB76A9">
              <w:t>Gegužė</w:t>
            </w:r>
            <w:proofErr w:type="spellEnd"/>
          </w:p>
        </w:tc>
        <w:tc>
          <w:tcPr>
            <w:tcW w:w="2516" w:type="dxa"/>
          </w:tcPr>
          <w:p w:rsidR="000D6B14" w:rsidRDefault="000D6B14" w:rsidP="00A66989">
            <w:proofErr w:type="spellStart"/>
            <w:r>
              <w:t>Elinga</w:t>
            </w:r>
            <w:proofErr w:type="spellEnd"/>
            <w:r>
              <w:t xml:space="preserve"> </w:t>
            </w:r>
            <w:proofErr w:type="spellStart"/>
            <w:r>
              <w:t>Pitrėnaitė</w:t>
            </w:r>
            <w:proofErr w:type="spellEnd"/>
          </w:p>
        </w:tc>
      </w:tr>
      <w:tr w:rsidR="000D6B14" w:rsidRPr="00FB76A9" w:rsidTr="00A66989">
        <w:tc>
          <w:tcPr>
            <w:tcW w:w="851" w:type="dxa"/>
          </w:tcPr>
          <w:p w:rsidR="000D6B14" w:rsidRPr="00FB76A9" w:rsidRDefault="000D6B14" w:rsidP="00A66989">
            <w:pPr>
              <w:jc w:val="center"/>
            </w:pPr>
            <w:r>
              <w:t>15.</w:t>
            </w:r>
          </w:p>
        </w:tc>
        <w:tc>
          <w:tcPr>
            <w:tcW w:w="5245" w:type="dxa"/>
          </w:tcPr>
          <w:p w:rsidR="000D6B14" w:rsidRDefault="000D6B14" w:rsidP="00A66989">
            <w:proofErr w:type="spellStart"/>
            <w:r w:rsidRPr="00FB76A9">
              <w:t>Mokslo</w:t>
            </w:r>
            <w:proofErr w:type="spellEnd"/>
            <w:r w:rsidRPr="00FB76A9">
              <w:t xml:space="preserve"> </w:t>
            </w:r>
            <w:proofErr w:type="spellStart"/>
            <w:r w:rsidRPr="00FB76A9">
              <w:t>metų</w:t>
            </w:r>
            <w:proofErr w:type="spellEnd"/>
            <w:r w:rsidRPr="00FB76A9">
              <w:t xml:space="preserve"> </w:t>
            </w:r>
            <w:proofErr w:type="spellStart"/>
            <w:r w:rsidRPr="00FB76A9">
              <w:t>užbaigimo</w:t>
            </w:r>
            <w:proofErr w:type="spellEnd"/>
            <w:r w:rsidRPr="00FB76A9">
              <w:t xml:space="preserve"> </w:t>
            </w:r>
            <w:proofErr w:type="spellStart"/>
            <w:r w:rsidRPr="00FB76A9">
              <w:t>šventė</w:t>
            </w:r>
            <w:proofErr w:type="spellEnd"/>
            <w:r w:rsidRPr="00FB76A9">
              <w:t xml:space="preserve"> </w:t>
            </w:r>
            <w:proofErr w:type="spellStart"/>
            <w:r w:rsidRPr="00FB76A9">
              <w:t>pradinių</w:t>
            </w:r>
            <w:proofErr w:type="spellEnd"/>
            <w:r w:rsidRPr="00FB76A9">
              <w:t xml:space="preserve"> </w:t>
            </w:r>
            <w:proofErr w:type="spellStart"/>
            <w:r w:rsidRPr="00FB76A9">
              <w:t>klasių</w:t>
            </w:r>
            <w:proofErr w:type="spellEnd"/>
            <w:r w:rsidRPr="00FB76A9">
              <w:t xml:space="preserve"> </w:t>
            </w:r>
            <w:proofErr w:type="spellStart"/>
            <w:r w:rsidRPr="00FB76A9">
              <w:t>mokiniams</w:t>
            </w:r>
            <w:proofErr w:type="spellEnd"/>
            <w:r w:rsidRPr="00FB76A9">
              <w:t xml:space="preserve"> „</w:t>
            </w:r>
            <w:proofErr w:type="spellStart"/>
            <w:r w:rsidRPr="00FB76A9">
              <w:t>Sveika</w:t>
            </w:r>
            <w:proofErr w:type="spellEnd"/>
            <w:r w:rsidRPr="00FB76A9">
              <w:t xml:space="preserve">, </w:t>
            </w:r>
            <w:proofErr w:type="spellStart"/>
            <w:r w:rsidRPr="00FB76A9">
              <w:t>vasara</w:t>
            </w:r>
            <w:proofErr w:type="spellEnd"/>
            <w:r w:rsidRPr="00FB76A9">
              <w:t>“</w:t>
            </w:r>
          </w:p>
          <w:p w:rsidR="000D6B14" w:rsidRDefault="000D6B14" w:rsidP="00A66989"/>
          <w:p w:rsidR="000D6B14" w:rsidRPr="00FB76A9" w:rsidRDefault="000D6B14" w:rsidP="00A66989"/>
        </w:tc>
        <w:tc>
          <w:tcPr>
            <w:tcW w:w="1418" w:type="dxa"/>
          </w:tcPr>
          <w:p w:rsidR="000D6B14" w:rsidRPr="00FB76A9" w:rsidRDefault="000D6B14" w:rsidP="00A66989">
            <w:pPr>
              <w:jc w:val="center"/>
            </w:pPr>
            <w:proofErr w:type="spellStart"/>
            <w:r w:rsidRPr="00FB76A9">
              <w:t>Gegužė</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proofErr w:type="spellStart"/>
            <w:r>
              <w:t>Jūratė</w:t>
            </w:r>
            <w:proofErr w:type="spellEnd"/>
            <w:r>
              <w:t xml:space="preserve"> </w:t>
            </w:r>
            <w:proofErr w:type="spellStart"/>
            <w:r>
              <w:t>Blažienė</w:t>
            </w:r>
            <w:proofErr w:type="spellEnd"/>
            <w:r>
              <w:t>,</w:t>
            </w:r>
          </w:p>
          <w:p w:rsidR="000D6B14" w:rsidRPr="00FB76A9" w:rsidRDefault="000D6B14" w:rsidP="00A66989">
            <w:proofErr w:type="spellStart"/>
            <w:r>
              <w:t>Jolanta</w:t>
            </w:r>
            <w:proofErr w:type="spellEnd"/>
            <w:r>
              <w:t xml:space="preserve"> </w:t>
            </w:r>
            <w:proofErr w:type="spellStart"/>
            <w:r>
              <w:t>Viršulienė</w:t>
            </w:r>
            <w:proofErr w:type="spellEnd"/>
          </w:p>
        </w:tc>
      </w:tr>
      <w:tr w:rsidR="000D6B14" w:rsidRPr="00FB76A9" w:rsidTr="00A66989">
        <w:tc>
          <w:tcPr>
            <w:tcW w:w="851" w:type="dxa"/>
          </w:tcPr>
          <w:p w:rsidR="000D6B14" w:rsidRPr="00FB76A9" w:rsidRDefault="000D6B14" w:rsidP="00A66989">
            <w:pPr>
              <w:jc w:val="center"/>
            </w:pPr>
            <w:r>
              <w:t>16.</w:t>
            </w:r>
          </w:p>
        </w:tc>
        <w:tc>
          <w:tcPr>
            <w:tcW w:w="5245" w:type="dxa"/>
          </w:tcPr>
          <w:p w:rsidR="000D6B14" w:rsidRDefault="000D6B14" w:rsidP="00A66989">
            <w:proofErr w:type="spellStart"/>
            <w:r w:rsidRPr="00FB76A9">
              <w:t>Mokslo</w:t>
            </w:r>
            <w:proofErr w:type="spellEnd"/>
            <w:r w:rsidRPr="00FB76A9">
              <w:t xml:space="preserve"> </w:t>
            </w:r>
            <w:proofErr w:type="spellStart"/>
            <w:r>
              <w:t>metų</w:t>
            </w:r>
            <w:proofErr w:type="spellEnd"/>
            <w:r>
              <w:t xml:space="preserve"> </w:t>
            </w:r>
            <w:proofErr w:type="spellStart"/>
            <w:r>
              <w:t>baigimo</w:t>
            </w:r>
            <w:proofErr w:type="spellEnd"/>
            <w:r>
              <w:t xml:space="preserve"> </w:t>
            </w:r>
            <w:proofErr w:type="spellStart"/>
            <w:r w:rsidRPr="00FB76A9">
              <w:t>šventė</w:t>
            </w:r>
            <w:proofErr w:type="spellEnd"/>
          </w:p>
          <w:p w:rsidR="000D6B14" w:rsidRDefault="000D6B14" w:rsidP="00A66989"/>
          <w:p w:rsidR="000D6B14" w:rsidRDefault="000D6B14" w:rsidP="00A66989"/>
          <w:p w:rsidR="000D6B14" w:rsidRPr="00FB76A9" w:rsidRDefault="000D6B14" w:rsidP="00A66989"/>
        </w:tc>
        <w:tc>
          <w:tcPr>
            <w:tcW w:w="1418" w:type="dxa"/>
          </w:tcPr>
          <w:p w:rsidR="000D6B14" w:rsidRPr="00FB76A9" w:rsidRDefault="000D6B14" w:rsidP="00A66989">
            <w:pPr>
              <w:jc w:val="center"/>
            </w:pPr>
            <w:proofErr w:type="spellStart"/>
            <w:r w:rsidRPr="00FB76A9">
              <w:t>Birželis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proofErr w:type="spellStart"/>
            <w:r>
              <w:t>Vaiva</w:t>
            </w:r>
            <w:proofErr w:type="spellEnd"/>
            <w:r>
              <w:t xml:space="preserve"> </w:t>
            </w:r>
            <w:proofErr w:type="spellStart"/>
            <w:r>
              <w:t>Dilbienė</w:t>
            </w:r>
            <w:proofErr w:type="spellEnd"/>
            <w:r>
              <w:t>,</w:t>
            </w:r>
          </w:p>
          <w:p w:rsidR="000D6B14" w:rsidRDefault="000D6B14" w:rsidP="00A66989">
            <w:proofErr w:type="spellStart"/>
            <w:r>
              <w:t>Vitalija</w:t>
            </w:r>
            <w:proofErr w:type="spellEnd"/>
            <w:r>
              <w:t xml:space="preserve"> </w:t>
            </w:r>
            <w:proofErr w:type="spellStart"/>
            <w:r>
              <w:t>Pivoriūnienė</w:t>
            </w:r>
            <w:proofErr w:type="spellEnd"/>
          </w:p>
          <w:p w:rsidR="000D6B14" w:rsidRDefault="000D6B14" w:rsidP="00A66989">
            <w:proofErr w:type="spellStart"/>
            <w:r>
              <w:t>Oksana</w:t>
            </w:r>
            <w:proofErr w:type="spellEnd"/>
            <w:r>
              <w:t xml:space="preserve"> </w:t>
            </w:r>
            <w:proofErr w:type="spellStart"/>
            <w:r>
              <w:t>Antonova</w:t>
            </w:r>
            <w:proofErr w:type="spellEnd"/>
          </w:p>
          <w:p w:rsidR="000D6B14" w:rsidRPr="00FB76A9" w:rsidRDefault="000D6B14" w:rsidP="00A66989">
            <w:proofErr w:type="spellStart"/>
            <w:r>
              <w:t>Danguolė</w:t>
            </w:r>
            <w:proofErr w:type="spellEnd"/>
            <w:r>
              <w:t xml:space="preserve"> </w:t>
            </w:r>
            <w:proofErr w:type="spellStart"/>
            <w:r>
              <w:t>Zilbergienė</w:t>
            </w:r>
            <w:proofErr w:type="spellEnd"/>
          </w:p>
        </w:tc>
      </w:tr>
      <w:tr w:rsidR="000D6B14" w:rsidRPr="00FB76A9" w:rsidTr="00A66989">
        <w:tc>
          <w:tcPr>
            <w:tcW w:w="851" w:type="dxa"/>
          </w:tcPr>
          <w:p w:rsidR="000D6B14" w:rsidRPr="00683B64" w:rsidRDefault="000D6B14" w:rsidP="00A66989">
            <w:r>
              <w:t xml:space="preserve">   17.</w:t>
            </w:r>
          </w:p>
        </w:tc>
        <w:tc>
          <w:tcPr>
            <w:tcW w:w="5245" w:type="dxa"/>
          </w:tcPr>
          <w:p w:rsidR="000D6B14" w:rsidRDefault="000D6B14" w:rsidP="00A66989">
            <w:proofErr w:type="spellStart"/>
            <w:r w:rsidRPr="00FB76A9">
              <w:t>Vasaros</w:t>
            </w:r>
            <w:proofErr w:type="spellEnd"/>
            <w:r w:rsidRPr="00FB76A9">
              <w:t xml:space="preserve"> </w:t>
            </w:r>
            <w:proofErr w:type="spellStart"/>
            <w:r w:rsidRPr="00FB76A9">
              <w:t>stovyklos</w:t>
            </w:r>
            <w:proofErr w:type="spellEnd"/>
            <w:r w:rsidRPr="00FB76A9">
              <w:t xml:space="preserve"> </w:t>
            </w:r>
            <w:proofErr w:type="spellStart"/>
            <w:r w:rsidRPr="00FB76A9">
              <w:t>mokykloje</w:t>
            </w:r>
            <w:proofErr w:type="spellEnd"/>
            <w:r w:rsidRPr="00FB76A9">
              <w:t xml:space="preserve"> </w:t>
            </w:r>
            <w:proofErr w:type="spellStart"/>
            <w:r w:rsidRPr="00FB76A9">
              <w:t>atidarymas</w:t>
            </w:r>
            <w:proofErr w:type="spellEnd"/>
            <w:r w:rsidRPr="00FB76A9">
              <w:t xml:space="preserve"> </w:t>
            </w:r>
          </w:p>
          <w:p w:rsidR="000D6B14" w:rsidRDefault="000D6B14" w:rsidP="00A66989">
            <w:r>
              <w:t>„</w:t>
            </w:r>
            <w:proofErr w:type="spellStart"/>
            <w:r>
              <w:t>Draugystės</w:t>
            </w:r>
            <w:proofErr w:type="spellEnd"/>
            <w:r>
              <w:t xml:space="preserve"> </w:t>
            </w:r>
            <w:proofErr w:type="spellStart"/>
            <w:r>
              <w:t>vasara</w:t>
            </w:r>
            <w:proofErr w:type="spellEnd"/>
            <w:r w:rsidRPr="00FB76A9">
              <w:t>“</w:t>
            </w:r>
          </w:p>
          <w:p w:rsidR="000D6B14" w:rsidRPr="00FB76A9" w:rsidRDefault="000D6B14" w:rsidP="00A66989"/>
        </w:tc>
        <w:tc>
          <w:tcPr>
            <w:tcW w:w="1418" w:type="dxa"/>
          </w:tcPr>
          <w:p w:rsidR="000D6B14" w:rsidRPr="00FB76A9" w:rsidRDefault="000D6B14" w:rsidP="000D6B14">
            <w:pPr>
              <w:jc w:val="center"/>
            </w:pPr>
            <w:proofErr w:type="spellStart"/>
            <w:r w:rsidRPr="00FB76A9">
              <w:t>Birželis</w:t>
            </w:r>
            <w:proofErr w:type="spellEnd"/>
            <w:r>
              <w:t xml:space="preserve">- </w:t>
            </w:r>
            <w:proofErr w:type="spellStart"/>
            <w:r>
              <w:t>rugpjūtis</w:t>
            </w:r>
            <w:proofErr w:type="spellEnd"/>
          </w:p>
        </w:tc>
        <w:tc>
          <w:tcPr>
            <w:tcW w:w="2516" w:type="dxa"/>
          </w:tcPr>
          <w:p w:rsidR="000D6B14" w:rsidRDefault="000D6B14" w:rsidP="00A66989">
            <w:proofErr w:type="spellStart"/>
            <w:r>
              <w:t>Elinga</w:t>
            </w:r>
            <w:proofErr w:type="spellEnd"/>
            <w:r>
              <w:t xml:space="preserve"> </w:t>
            </w:r>
            <w:proofErr w:type="spellStart"/>
            <w:r>
              <w:t>Pitrėnaitė</w:t>
            </w:r>
            <w:proofErr w:type="spellEnd"/>
          </w:p>
          <w:p w:rsidR="000D6B14" w:rsidRDefault="000D6B14" w:rsidP="00A66989"/>
          <w:p w:rsidR="000D6B14" w:rsidRPr="00FB76A9" w:rsidRDefault="000D6B14" w:rsidP="00A66989"/>
        </w:tc>
      </w:tr>
      <w:tr w:rsidR="000D6B14" w:rsidRPr="00FB76A9" w:rsidTr="00A66989">
        <w:tc>
          <w:tcPr>
            <w:tcW w:w="851" w:type="dxa"/>
          </w:tcPr>
          <w:p w:rsidR="000D6B14" w:rsidRPr="00FB76A9" w:rsidRDefault="000D6B14" w:rsidP="00A66989">
            <w:pPr>
              <w:jc w:val="center"/>
            </w:pPr>
            <w:r>
              <w:t>18.</w:t>
            </w:r>
          </w:p>
        </w:tc>
        <w:tc>
          <w:tcPr>
            <w:tcW w:w="5245" w:type="dxa"/>
          </w:tcPr>
          <w:p w:rsidR="000D6B14" w:rsidRDefault="000D6B14" w:rsidP="00A66989">
            <w:proofErr w:type="spellStart"/>
            <w:r w:rsidRPr="00FB76A9">
              <w:t>Mokslo</w:t>
            </w:r>
            <w:proofErr w:type="spellEnd"/>
            <w:r w:rsidRPr="00FB76A9">
              <w:t xml:space="preserve"> </w:t>
            </w:r>
            <w:proofErr w:type="spellStart"/>
            <w:r w:rsidRPr="00FB76A9">
              <w:t>metų</w:t>
            </w:r>
            <w:proofErr w:type="spellEnd"/>
            <w:r w:rsidRPr="00FB76A9">
              <w:t xml:space="preserve"> </w:t>
            </w:r>
            <w:proofErr w:type="spellStart"/>
            <w:r w:rsidRPr="00FB76A9">
              <w:t>pradžios</w:t>
            </w:r>
            <w:proofErr w:type="spellEnd"/>
            <w:r w:rsidRPr="00FB76A9">
              <w:t xml:space="preserve"> </w:t>
            </w:r>
            <w:proofErr w:type="spellStart"/>
            <w:r w:rsidRPr="00FB76A9">
              <w:t>šventė</w:t>
            </w:r>
            <w:proofErr w:type="spellEnd"/>
            <w:r w:rsidRPr="00FB76A9">
              <w:t xml:space="preserve"> „</w:t>
            </w:r>
            <w:proofErr w:type="spellStart"/>
            <w:r w:rsidRPr="00FB76A9">
              <w:t>Skambutis</w:t>
            </w:r>
            <w:proofErr w:type="spellEnd"/>
            <w:r w:rsidRPr="00FB76A9">
              <w:t xml:space="preserve"> </w:t>
            </w:r>
            <w:proofErr w:type="spellStart"/>
            <w:r w:rsidRPr="00FB76A9">
              <w:t>kviečia</w:t>
            </w:r>
            <w:proofErr w:type="spellEnd"/>
            <w:r w:rsidRPr="00FB76A9">
              <w:t xml:space="preserve"> į </w:t>
            </w:r>
            <w:proofErr w:type="spellStart"/>
            <w:r w:rsidRPr="00FB76A9">
              <w:t>klases</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t>Rugsėjs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Pr="00FB76A9" w:rsidRDefault="000D6B14" w:rsidP="00A66989">
            <w:proofErr w:type="spellStart"/>
            <w:r>
              <w:t>Laima</w:t>
            </w:r>
            <w:proofErr w:type="spellEnd"/>
            <w:r>
              <w:t xml:space="preserve"> </w:t>
            </w:r>
            <w:proofErr w:type="spellStart"/>
            <w:r>
              <w:t>Garuolienė</w:t>
            </w:r>
            <w:proofErr w:type="spellEnd"/>
          </w:p>
        </w:tc>
      </w:tr>
      <w:tr w:rsidR="000D6B14" w:rsidRPr="00FB76A9" w:rsidTr="00A66989">
        <w:tc>
          <w:tcPr>
            <w:tcW w:w="851" w:type="dxa"/>
          </w:tcPr>
          <w:p w:rsidR="000D6B14" w:rsidRDefault="000D6B14" w:rsidP="00A66989">
            <w:pPr>
              <w:jc w:val="center"/>
            </w:pPr>
            <w:r>
              <w:t>19.</w:t>
            </w:r>
          </w:p>
        </w:tc>
        <w:tc>
          <w:tcPr>
            <w:tcW w:w="5245" w:type="dxa"/>
          </w:tcPr>
          <w:p w:rsidR="000D6B14" w:rsidRPr="00FB76A9" w:rsidRDefault="000D6B14" w:rsidP="00A66989">
            <w:proofErr w:type="spellStart"/>
            <w:r>
              <w:t>Rudens</w:t>
            </w:r>
            <w:proofErr w:type="spellEnd"/>
            <w:r>
              <w:t xml:space="preserve"> </w:t>
            </w:r>
            <w:proofErr w:type="spellStart"/>
            <w:r>
              <w:t>lygiadienis</w:t>
            </w:r>
            <w:proofErr w:type="spellEnd"/>
            <w:r>
              <w:t xml:space="preserve"> ,, </w:t>
            </w:r>
            <w:proofErr w:type="spellStart"/>
            <w:r>
              <w:t>Diena</w:t>
            </w:r>
            <w:proofErr w:type="spellEnd"/>
            <w:r>
              <w:t xml:space="preserve"> </w:t>
            </w:r>
            <w:proofErr w:type="spellStart"/>
            <w:r>
              <w:t>tiesia</w:t>
            </w:r>
            <w:proofErr w:type="spellEnd"/>
            <w:r>
              <w:t xml:space="preserve"> </w:t>
            </w:r>
            <w:proofErr w:type="spellStart"/>
            <w:r>
              <w:t>ranką</w:t>
            </w:r>
            <w:proofErr w:type="spellEnd"/>
            <w:r>
              <w:t xml:space="preserve"> </w:t>
            </w:r>
            <w:proofErr w:type="spellStart"/>
            <w:r>
              <w:t>nakčiai</w:t>
            </w:r>
            <w:proofErr w:type="spellEnd"/>
            <w:r>
              <w:t>“</w:t>
            </w:r>
          </w:p>
        </w:tc>
        <w:tc>
          <w:tcPr>
            <w:tcW w:w="1418" w:type="dxa"/>
          </w:tcPr>
          <w:p w:rsidR="000D6B14" w:rsidRPr="00FB76A9" w:rsidRDefault="000D6B14" w:rsidP="00A66989">
            <w:pPr>
              <w:jc w:val="center"/>
            </w:pPr>
            <w:proofErr w:type="spellStart"/>
            <w:r>
              <w:t>Rugsėjis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proofErr w:type="spellStart"/>
            <w:r>
              <w:t>Vaiva</w:t>
            </w:r>
            <w:proofErr w:type="spellEnd"/>
            <w:r>
              <w:t xml:space="preserve"> </w:t>
            </w:r>
            <w:proofErr w:type="spellStart"/>
            <w:r>
              <w:t>Dilbienė</w:t>
            </w:r>
            <w:proofErr w:type="spellEnd"/>
          </w:p>
        </w:tc>
      </w:tr>
      <w:tr w:rsidR="000D6B14" w:rsidRPr="00FB76A9" w:rsidTr="00A66989">
        <w:tc>
          <w:tcPr>
            <w:tcW w:w="851" w:type="dxa"/>
          </w:tcPr>
          <w:p w:rsidR="000D6B14" w:rsidRPr="00FB76A9" w:rsidRDefault="000D6B14" w:rsidP="00A66989">
            <w:pPr>
              <w:jc w:val="center"/>
            </w:pPr>
            <w:r>
              <w:t>20.</w:t>
            </w:r>
          </w:p>
        </w:tc>
        <w:tc>
          <w:tcPr>
            <w:tcW w:w="5245" w:type="dxa"/>
          </w:tcPr>
          <w:p w:rsidR="000D6B14" w:rsidRDefault="000D6B14" w:rsidP="00A66989">
            <w:proofErr w:type="spellStart"/>
            <w:r w:rsidRPr="00FB76A9">
              <w:t>Tarptautinės</w:t>
            </w:r>
            <w:proofErr w:type="spellEnd"/>
            <w:r w:rsidRPr="00FB76A9">
              <w:t xml:space="preserve"> </w:t>
            </w:r>
            <w:proofErr w:type="spellStart"/>
            <w:r w:rsidRPr="00FB76A9">
              <w:t>Mokytojo</w:t>
            </w:r>
            <w:proofErr w:type="spellEnd"/>
            <w:r w:rsidRPr="00FB76A9">
              <w:t xml:space="preserve"> </w:t>
            </w:r>
            <w:proofErr w:type="spellStart"/>
            <w:r w:rsidRPr="00FB76A9">
              <w:t>dienos</w:t>
            </w:r>
            <w:proofErr w:type="spellEnd"/>
            <w:r w:rsidRPr="00FB76A9">
              <w:t xml:space="preserve"> </w:t>
            </w:r>
            <w:proofErr w:type="spellStart"/>
            <w:r w:rsidRPr="00FB76A9">
              <w:t>minėjimas</w:t>
            </w:r>
            <w:proofErr w:type="spellEnd"/>
            <w:r w:rsidRPr="00FB76A9">
              <w:t xml:space="preserve"> „</w:t>
            </w:r>
            <w:proofErr w:type="spellStart"/>
            <w:r w:rsidRPr="00FB76A9">
              <w:t>Ačiū</w:t>
            </w:r>
            <w:proofErr w:type="spellEnd"/>
            <w:r w:rsidRPr="00FB76A9">
              <w:t xml:space="preserve">, Tau </w:t>
            </w:r>
            <w:proofErr w:type="spellStart"/>
            <w:r w:rsidRPr="00FB76A9">
              <w:t>Mokytojau</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t>Spalis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Pr="00FB76A9" w:rsidRDefault="000D6B14" w:rsidP="00A66989">
            <w:proofErr w:type="spellStart"/>
            <w:r>
              <w:t>Vitalija</w:t>
            </w:r>
            <w:proofErr w:type="spellEnd"/>
            <w:r>
              <w:t xml:space="preserve"> </w:t>
            </w:r>
            <w:proofErr w:type="spellStart"/>
            <w:r>
              <w:t>Pivoriūnienė</w:t>
            </w:r>
            <w:proofErr w:type="spellEnd"/>
          </w:p>
        </w:tc>
      </w:tr>
      <w:tr w:rsidR="000D6B14" w:rsidRPr="00FB76A9" w:rsidTr="00A66989">
        <w:tc>
          <w:tcPr>
            <w:tcW w:w="851" w:type="dxa"/>
          </w:tcPr>
          <w:p w:rsidR="000D6B14" w:rsidRPr="00FB76A9" w:rsidRDefault="000D6B14" w:rsidP="00A66989">
            <w:pPr>
              <w:jc w:val="center"/>
            </w:pPr>
            <w:r>
              <w:t>21.</w:t>
            </w:r>
          </w:p>
        </w:tc>
        <w:tc>
          <w:tcPr>
            <w:tcW w:w="5245" w:type="dxa"/>
          </w:tcPr>
          <w:p w:rsidR="000D6B14" w:rsidRDefault="000D6B14" w:rsidP="00A66989">
            <w:proofErr w:type="spellStart"/>
            <w:r w:rsidRPr="00FB76A9">
              <w:t>Projektas</w:t>
            </w:r>
            <w:proofErr w:type="spellEnd"/>
            <w:r w:rsidRPr="00FB76A9">
              <w:t xml:space="preserve"> „</w:t>
            </w:r>
            <w:proofErr w:type="spellStart"/>
            <w:r w:rsidRPr="00FB76A9">
              <w:t>Košės</w:t>
            </w:r>
            <w:proofErr w:type="spellEnd"/>
            <w:r w:rsidRPr="00FB76A9">
              <w:t xml:space="preserve"> </w:t>
            </w:r>
            <w:proofErr w:type="spellStart"/>
            <w:r w:rsidRPr="00FB76A9">
              <w:t>diena</w:t>
            </w:r>
            <w:proofErr w:type="spellEnd"/>
            <w:r w:rsidRPr="00FB76A9">
              <w:t xml:space="preserve"> 2017“</w:t>
            </w:r>
          </w:p>
          <w:p w:rsidR="000D6B14" w:rsidRDefault="000D6B14" w:rsidP="00A66989"/>
          <w:p w:rsidR="000D6B14" w:rsidRPr="00FB76A9" w:rsidRDefault="000D6B14" w:rsidP="00A66989"/>
        </w:tc>
        <w:tc>
          <w:tcPr>
            <w:tcW w:w="1418" w:type="dxa"/>
          </w:tcPr>
          <w:p w:rsidR="000D6B14" w:rsidRPr="00FB76A9" w:rsidRDefault="000D6B14" w:rsidP="00A66989">
            <w:pPr>
              <w:jc w:val="center"/>
            </w:pPr>
            <w:proofErr w:type="spellStart"/>
            <w:r w:rsidRPr="00FB76A9">
              <w:t>Spalis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proofErr w:type="spellStart"/>
            <w:r>
              <w:t>Jūratė</w:t>
            </w:r>
            <w:proofErr w:type="spellEnd"/>
            <w:r>
              <w:t xml:space="preserve"> </w:t>
            </w:r>
            <w:proofErr w:type="spellStart"/>
            <w:r>
              <w:t>Blažienė</w:t>
            </w:r>
            <w:proofErr w:type="spellEnd"/>
            <w:r>
              <w:t>,</w:t>
            </w:r>
          </w:p>
          <w:p w:rsidR="000D6B14" w:rsidRPr="00FB76A9" w:rsidRDefault="000D6B14" w:rsidP="00A66989">
            <w:proofErr w:type="spellStart"/>
            <w:r>
              <w:t>Jolanta</w:t>
            </w:r>
            <w:proofErr w:type="spellEnd"/>
            <w:r>
              <w:t xml:space="preserve"> </w:t>
            </w:r>
            <w:proofErr w:type="spellStart"/>
            <w:r>
              <w:t>Viršulienė</w:t>
            </w:r>
            <w:proofErr w:type="spellEnd"/>
          </w:p>
        </w:tc>
      </w:tr>
      <w:tr w:rsidR="000D6B14" w:rsidRPr="00FB76A9" w:rsidTr="00A66989">
        <w:tc>
          <w:tcPr>
            <w:tcW w:w="851" w:type="dxa"/>
          </w:tcPr>
          <w:p w:rsidR="000D6B14" w:rsidRPr="00FB76A9" w:rsidRDefault="000D6B14" w:rsidP="00A66989">
            <w:pPr>
              <w:jc w:val="center"/>
            </w:pPr>
            <w:r>
              <w:t>22.</w:t>
            </w:r>
          </w:p>
        </w:tc>
        <w:tc>
          <w:tcPr>
            <w:tcW w:w="5245" w:type="dxa"/>
          </w:tcPr>
          <w:p w:rsidR="000D6B14" w:rsidRDefault="000D6B14" w:rsidP="00A66989">
            <w:proofErr w:type="spellStart"/>
            <w:r w:rsidRPr="00FB76A9">
              <w:t>Mirusiųjų</w:t>
            </w:r>
            <w:proofErr w:type="spellEnd"/>
            <w:r w:rsidRPr="00FB76A9">
              <w:t xml:space="preserve"> </w:t>
            </w:r>
            <w:proofErr w:type="spellStart"/>
            <w:r w:rsidRPr="00FB76A9">
              <w:t>atminimo</w:t>
            </w:r>
            <w:proofErr w:type="spellEnd"/>
            <w:r w:rsidRPr="00FB76A9">
              <w:t xml:space="preserve"> </w:t>
            </w:r>
            <w:proofErr w:type="spellStart"/>
            <w:r w:rsidRPr="00FB76A9">
              <w:t>diena</w:t>
            </w:r>
            <w:proofErr w:type="spellEnd"/>
            <w:r w:rsidRPr="00FB76A9">
              <w:t xml:space="preserve"> „</w:t>
            </w:r>
            <w:proofErr w:type="spellStart"/>
            <w:r w:rsidRPr="00FB76A9">
              <w:t>Uždek</w:t>
            </w:r>
            <w:proofErr w:type="spellEnd"/>
            <w:r w:rsidRPr="00FB76A9">
              <w:t xml:space="preserve"> </w:t>
            </w:r>
            <w:proofErr w:type="spellStart"/>
            <w:r w:rsidRPr="00FB76A9">
              <w:t>žvakelę</w:t>
            </w:r>
            <w:proofErr w:type="spellEnd"/>
            <w:r w:rsidRPr="00FB76A9">
              <w:t xml:space="preserve"> ant </w:t>
            </w:r>
            <w:proofErr w:type="spellStart"/>
            <w:r w:rsidRPr="00FB76A9">
              <w:t>pamiršto</w:t>
            </w:r>
            <w:proofErr w:type="spellEnd"/>
            <w:r w:rsidRPr="00FB76A9">
              <w:t xml:space="preserve"> </w:t>
            </w:r>
            <w:proofErr w:type="spellStart"/>
            <w:r w:rsidRPr="00FB76A9">
              <w:t>kapo</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t>Lapkritis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Pr="00FB76A9" w:rsidRDefault="000D6B14" w:rsidP="00A66989">
            <w:proofErr w:type="spellStart"/>
            <w:r>
              <w:t>Elinga</w:t>
            </w:r>
            <w:proofErr w:type="spellEnd"/>
            <w:r>
              <w:t xml:space="preserve"> </w:t>
            </w:r>
            <w:proofErr w:type="spellStart"/>
            <w:r>
              <w:t>Pitrėnaitė</w:t>
            </w:r>
            <w:proofErr w:type="spellEnd"/>
          </w:p>
        </w:tc>
      </w:tr>
      <w:tr w:rsidR="000D6B14" w:rsidRPr="00FB76A9" w:rsidTr="00A66989">
        <w:tc>
          <w:tcPr>
            <w:tcW w:w="851" w:type="dxa"/>
          </w:tcPr>
          <w:p w:rsidR="000D6B14" w:rsidRDefault="000D6B14" w:rsidP="00A66989">
            <w:pPr>
              <w:jc w:val="center"/>
            </w:pPr>
            <w:r>
              <w:t>23.</w:t>
            </w:r>
          </w:p>
        </w:tc>
        <w:tc>
          <w:tcPr>
            <w:tcW w:w="5245" w:type="dxa"/>
          </w:tcPr>
          <w:p w:rsidR="000D6B14" w:rsidRDefault="000D6B14" w:rsidP="00A66989">
            <w:r w:rsidRPr="00FB76A9">
              <w:t>III-</w:t>
            </w:r>
            <w:proofErr w:type="spellStart"/>
            <w:r w:rsidRPr="00FB76A9">
              <w:t>asis</w:t>
            </w:r>
            <w:proofErr w:type="spellEnd"/>
            <w:r w:rsidRPr="00FB76A9">
              <w:t xml:space="preserve"> </w:t>
            </w:r>
            <w:proofErr w:type="spellStart"/>
            <w:r w:rsidRPr="00FB76A9">
              <w:t>tarptautinis</w:t>
            </w:r>
            <w:proofErr w:type="spellEnd"/>
            <w:r w:rsidRPr="00FB76A9">
              <w:t xml:space="preserve"> </w:t>
            </w:r>
            <w:proofErr w:type="spellStart"/>
            <w:r w:rsidRPr="00FB76A9">
              <w:t>menų</w:t>
            </w:r>
            <w:proofErr w:type="spellEnd"/>
            <w:r w:rsidRPr="00FB76A9">
              <w:t xml:space="preserve"> </w:t>
            </w:r>
            <w:proofErr w:type="spellStart"/>
            <w:r w:rsidRPr="00FB76A9">
              <w:t>festivalis</w:t>
            </w:r>
            <w:proofErr w:type="spellEnd"/>
            <w:r w:rsidRPr="00FB76A9">
              <w:t xml:space="preserve"> „SPALVOS“</w:t>
            </w:r>
          </w:p>
          <w:p w:rsidR="000D6B14" w:rsidRDefault="000D6B14" w:rsidP="00A66989"/>
          <w:p w:rsidR="000D6B14" w:rsidRPr="00FB76A9" w:rsidRDefault="000D6B14" w:rsidP="00A66989"/>
        </w:tc>
        <w:tc>
          <w:tcPr>
            <w:tcW w:w="1418" w:type="dxa"/>
          </w:tcPr>
          <w:p w:rsidR="000D6B14" w:rsidRPr="00FB76A9" w:rsidRDefault="000D6B14" w:rsidP="00A66989">
            <w:pPr>
              <w:jc w:val="center"/>
            </w:pPr>
            <w:proofErr w:type="spellStart"/>
            <w:r>
              <w:t>Lapkritis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proofErr w:type="spellStart"/>
            <w:r>
              <w:t>Vitalija</w:t>
            </w:r>
            <w:proofErr w:type="spellEnd"/>
            <w:r>
              <w:t xml:space="preserve"> </w:t>
            </w:r>
            <w:proofErr w:type="spellStart"/>
            <w:r>
              <w:t>Pivoriūnienė</w:t>
            </w:r>
            <w:proofErr w:type="spellEnd"/>
            <w:r>
              <w:t>,</w:t>
            </w:r>
          </w:p>
          <w:p w:rsidR="000D6B14" w:rsidRDefault="000D6B14" w:rsidP="00A66989">
            <w:proofErr w:type="spellStart"/>
            <w:r>
              <w:t>Elinga</w:t>
            </w:r>
            <w:proofErr w:type="spellEnd"/>
            <w:r>
              <w:t xml:space="preserve"> </w:t>
            </w:r>
            <w:proofErr w:type="spellStart"/>
            <w:r>
              <w:t>Pitrėnaitė</w:t>
            </w:r>
            <w:proofErr w:type="spellEnd"/>
          </w:p>
        </w:tc>
      </w:tr>
      <w:tr w:rsidR="000D6B14" w:rsidRPr="00FB76A9" w:rsidTr="00A66989">
        <w:tc>
          <w:tcPr>
            <w:tcW w:w="851" w:type="dxa"/>
          </w:tcPr>
          <w:p w:rsidR="000D6B14" w:rsidRPr="00FB76A9" w:rsidRDefault="000D6B14" w:rsidP="00A66989">
            <w:pPr>
              <w:jc w:val="center"/>
            </w:pPr>
            <w:r>
              <w:t>24.</w:t>
            </w:r>
          </w:p>
        </w:tc>
        <w:tc>
          <w:tcPr>
            <w:tcW w:w="5245" w:type="dxa"/>
          </w:tcPr>
          <w:p w:rsidR="000D6B14" w:rsidRDefault="000D6B14" w:rsidP="00A66989">
            <w:proofErr w:type="spellStart"/>
            <w:r w:rsidRPr="00FB76A9">
              <w:t>Respublikinė</w:t>
            </w:r>
            <w:proofErr w:type="spellEnd"/>
            <w:r w:rsidRPr="00FB76A9">
              <w:t xml:space="preserve"> </w:t>
            </w:r>
            <w:proofErr w:type="spellStart"/>
            <w:r w:rsidRPr="00FB76A9">
              <w:t>paroda</w:t>
            </w:r>
            <w:proofErr w:type="spellEnd"/>
            <w:r w:rsidRPr="00FB76A9">
              <w:t xml:space="preserve"> „Mokykla 2017“</w:t>
            </w:r>
          </w:p>
          <w:p w:rsidR="000D6B14" w:rsidRPr="00FB76A9" w:rsidRDefault="000D6B14" w:rsidP="00A66989"/>
        </w:tc>
        <w:tc>
          <w:tcPr>
            <w:tcW w:w="1418" w:type="dxa"/>
          </w:tcPr>
          <w:p w:rsidR="000D6B14" w:rsidRPr="00FB76A9" w:rsidRDefault="000D6B14" w:rsidP="00A66989">
            <w:pPr>
              <w:jc w:val="center"/>
            </w:pPr>
            <w:proofErr w:type="spellStart"/>
            <w:r w:rsidRPr="00FB76A9">
              <w:t>Lapkritis</w:t>
            </w:r>
            <w:proofErr w:type="spellEnd"/>
          </w:p>
        </w:tc>
        <w:tc>
          <w:tcPr>
            <w:tcW w:w="2516" w:type="dxa"/>
          </w:tcPr>
          <w:p w:rsidR="000D6B14" w:rsidRPr="00FB76A9" w:rsidRDefault="000D6B14" w:rsidP="00A66989">
            <w:proofErr w:type="spellStart"/>
            <w:r>
              <w:t>Vitalija</w:t>
            </w:r>
            <w:proofErr w:type="spellEnd"/>
            <w:r>
              <w:t xml:space="preserve"> </w:t>
            </w:r>
            <w:proofErr w:type="spellStart"/>
            <w:r>
              <w:t>Pivoriūnienė</w:t>
            </w:r>
            <w:proofErr w:type="spellEnd"/>
          </w:p>
        </w:tc>
      </w:tr>
      <w:tr w:rsidR="000D6B14" w:rsidRPr="00FB76A9" w:rsidTr="00A66989">
        <w:tc>
          <w:tcPr>
            <w:tcW w:w="851" w:type="dxa"/>
          </w:tcPr>
          <w:p w:rsidR="000D6B14" w:rsidRPr="00FB76A9" w:rsidRDefault="000D6B14" w:rsidP="00A66989">
            <w:pPr>
              <w:jc w:val="center"/>
            </w:pPr>
            <w:r>
              <w:t>25.</w:t>
            </w:r>
          </w:p>
        </w:tc>
        <w:tc>
          <w:tcPr>
            <w:tcW w:w="5245" w:type="dxa"/>
          </w:tcPr>
          <w:p w:rsidR="000D6B14" w:rsidRDefault="000D6B14" w:rsidP="00A66989">
            <w:proofErr w:type="spellStart"/>
            <w:r w:rsidRPr="00FB76A9">
              <w:t>Popietė</w:t>
            </w:r>
            <w:proofErr w:type="spellEnd"/>
            <w:r w:rsidRPr="00FB76A9">
              <w:t xml:space="preserve">, </w:t>
            </w:r>
            <w:proofErr w:type="spellStart"/>
            <w:r w:rsidRPr="00FB76A9">
              <w:t>skirta</w:t>
            </w:r>
            <w:proofErr w:type="spellEnd"/>
            <w:r w:rsidRPr="00FB76A9">
              <w:t xml:space="preserve"> </w:t>
            </w:r>
            <w:proofErr w:type="spellStart"/>
            <w:r w:rsidRPr="00FB76A9">
              <w:t>Tarptautinei</w:t>
            </w:r>
            <w:proofErr w:type="spellEnd"/>
            <w:r w:rsidRPr="00FB76A9">
              <w:t xml:space="preserve"> </w:t>
            </w:r>
            <w:proofErr w:type="spellStart"/>
            <w:r w:rsidRPr="00FB76A9">
              <w:t>tolerancijos</w:t>
            </w:r>
            <w:proofErr w:type="spellEnd"/>
            <w:r w:rsidRPr="00FB76A9">
              <w:t xml:space="preserve"> </w:t>
            </w:r>
            <w:proofErr w:type="spellStart"/>
            <w:r w:rsidRPr="00FB76A9">
              <w:t>dienai</w:t>
            </w:r>
            <w:proofErr w:type="spellEnd"/>
            <w:r w:rsidRPr="00FB76A9">
              <w:t xml:space="preserve"> „</w:t>
            </w:r>
            <w:proofErr w:type="spellStart"/>
            <w:r w:rsidRPr="00FB76A9">
              <w:t>Aš</w:t>
            </w:r>
            <w:proofErr w:type="spellEnd"/>
            <w:r w:rsidRPr="00FB76A9">
              <w:t xml:space="preserve"> </w:t>
            </w:r>
            <w:proofErr w:type="spellStart"/>
            <w:r w:rsidRPr="00FB76A9">
              <w:t>noriu</w:t>
            </w:r>
            <w:proofErr w:type="spellEnd"/>
            <w:r w:rsidRPr="00FB76A9">
              <w:t xml:space="preserve"> </w:t>
            </w:r>
            <w:proofErr w:type="spellStart"/>
            <w:r w:rsidRPr="00FB76A9">
              <w:t>gyventi</w:t>
            </w:r>
            <w:proofErr w:type="spellEnd"/>
            <w:r w:rsidRPr="00FB76A9">
              <w:t xml:space="preserve"> </w:t>
            </w:r>
            <w:proofErr w:type="spellStart"/>
            <w:r w:rsidRPr="00FB76A9">
              <w:t>tolerantiškame</w:t>
            </w:r>
            <w:proofErr w:type="spellEnd"/>
            <w:r w:rsidRPr="00FB76A9">
              <w:t xml:space="preserve"> </w:t>
            </w:r>
            <w:proofErr w:type="spellStart"/>
            <w:r w:rsidRPr="00FB76A9">
              <w:t>pasaulyje</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t>Lapkritis</w:t>
            </w:r>
            <w:proofErr w:type="spellEnd"/>
          </w:p>
        </w:tc>
        <w:tc>
          <w:tcPr>
            <w:tcW w:w="2516" w:type="dxa"/>
          </w:tcPr>
          <w:p w:rsidR="000D6B14" w:rsidRPr="00FB76A9" w:rsidRDefault="000D6B14" w:rsidP="00A66989">
            <w:proofErr w:type="spellStart"/>
            <w:r>
              <w:t>Elinga</w:t>
            </w:r>
            <w:proofErr w:type="spellEnd"/>
            <w:r>
              <w:t xml:space="preserve"> </w:t>
            </w:r>
            <w:proofErr w:type="spellStart"/>
            <w:r>
              <w:t>Pitrėnaitė</w:t>
            </w:r>
            <w:proofErr w:type="spellEnd"/>
          </w:p>
        </w:tc>
      </w:tr>
      <w:tr w:rsidR="000D6B14" w:rsidRPr="00FB76A9" w:rsidTr="00A66989">
        <w:tc>
          <w:tcPr>
            <w:tcW w:w="851" w:type="dxa"/>
          </w:tcPr>
          <w:p w:rsidR="000D6B14" w:rsidRPr="00FB76A9" w:rsidRDefault="000D6B14" w:rsidP="00A66989">
            <w:pPr>
              <w:jc w:val="center"/>
            </w:pPr>
            <w:r>
              <w:t>26.</w:t>
            </w:r>
          </w:p>
        </w:tc>
        <w:tc>
          <w:tcPr>
            <w:tcW w:w="5245" w:type="dxa"/>
          </w:tcPr>
          <w:p w:rsidR="000D6B14" w:rsidRDefault="000D6B14" w:rsidP="00A66989">
            <w:proofErr w:type="spellStart"/>
            <w:r w:rsidRPr="00FB76A9">
              <w:t>Akcija</w:t>
            </w:r>
            <w:proofErr w:type="spellEnd"/>
            <w:r w:rsidRPr="00FB76A9">
              <w:t xml:space="preserve"> „</w:t>
            </w:r>
            <w:proofErr w:type="spellStart"/>
            <w:r w:rsidRPr="00FB76A9">
              <w:t>Aš</w:t>
            </w:r>
            <w:proofErr w:type="spellEnd"/>
            <w:r w:rsidRPr="00FB76A9">
              <w:t xml:space="preserve"> </w:t>
            </w:r>
            <w:proofErr w:type="spellStart"/>
            <w:r w:rsidRPr="00FB76A9">
              <w:t>nerūkau</w:t>
            </w:r>
            <w:proofErr w:type="spellEnd"/>
            <w:r w:rsidRPr="00FB76A9">
              <w:t xml:space="preserve">, </w:t>
            </w:r>
            <w:proofErr w:type="spellStart"/>
            <w:r w:rsidRPr="00FB76A9">
              <w:t>nes</w:t>
            </w:r>
            <w:proofErr w:type="spellEnd"/>
            <w:r w:rsidRPr="00FB76A9">
              <w:t xml:space="preserve"> </w:t>
            </w:r>
            <w:proofErr w:type="spellStart"/>
            <w:r w:rsidRPr="00FB76A9">
              <w:t>rūkyti</w:t>
            </w:r>
            <w:proofErr w:type="spellEnd"/>
            <w:r w:rsidRPr="00FB76A9">
              <w:t xml:space="preserve"> </w:t>
            </w:r>
            <w:proofErr w:type="spellStart"/>
            <w:r w:rsidRPr="00FB76A9">
              <w:t>nesveika</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t>Lapkritis</w:t>
            </w:r>
            <w:proofErr w:type="spellEnd"/>
          </w:p>
        </w:tc>
        <w:tc>
          <w:tcPr>
            <w:tcW w:w="2516" w:type="dxa"/>
          </w:tcPr>
          <w:p w:rsidR="000D6B14" w:rsidRPr="00FB76A9" w:rsidRDefault="000D6B14" w:rsidP="00A66989">
            <w:proofErr w:type="spellStart"/>
            <w:r w:rsidRPr="00FB76A9">
              <w:t>Elinga</w:t>
            </w:r>
            <w:proofErr w:type="spellEnd"/>
            <w:r w:rsidRPr="00FB76A9">
              <w:t xml:space="preserve"> </w:t>
            </w:r>
            <w:proofErr w:type="spellStart"/>
            <w:r w:rsidRPr="00FB76A9">
              <w:t>Pitrėnaitė</w:t>
            </w:r>
            <w:proofErr w:type="spellEnd"/>
          </w:p>
        </w:tc>
      </w:tr>
      <w:tr w:rsidR="000D6B14" w:rsidRPr="00FB76A9" w:rsidTr="00A66989">
        <w:tc>
          <w:tcPr>
            <w:tcW w:w="851" w:type="dxa"/>
          </w:tcPr>
          <w:p w:rsidR="000D6B14" w:rsidRPr="00FB76A9" w:rsidRDefault="000D6B14" w:rsidP="00A66989">
            <w:pPr>
              <w:jc w:val="center"/>
            </w:pPr>
            <w:r>
              <w:t>27.</w:t>
            </w:r>
          </w:p>
        </w:tc>
        <w:tc>
          <w:tcPr>
            <w:tcW w:w="5245" w:type="dxa"/>
          </w:tcPr>
          <w:p w:rsidR="000D6B14" w:rsidRDefault="000D6B14" w:rsidP="00A66989">
            <w:proofErr w:type="spellStart"/>
            <w:r w:rsidRPr="00FB76A9">
              <w:t>Pasaulinė</w:t>
            </w:r>
            <w:proofErr w:type="spellEnd"/>
            <w:r w:rsidRPr="00FB76A9">
              <w:t xml:space="preserve"> AIDS </w:t>
            </w:r>
            <w:proofErr w:type="spellStart"/>
            <w:r w:rsidRPr="00FB76A9">
              <w:t>diena</w:t>
            </w:r>
            <w:proofErr w:type="spellEnd"/>
          </w:p>
          <w:p w:rsidR="000D6B14" w:rsidRPr="00FB76A9" w:rsidRDefault="000D6B14" w:rsidP="00A66989"/>
        </w:tc>
        <w:tc>
          <w:tcPr>
            <w:tcW w:w="1418" w:type="dxa"/>
          </w:tcPr>
          <w:p w:rsidR="000D6B14" w:rsidRPr="00FB76A9" w:rsidRDefault="000D6B14" w:rsidP="00A66989">
            <w:pPr>
              <w:jc w:val="center"/>
            </w:pPr>
            <w:proofErr w:type="spellStart"/>
            <w:r w:rsidRPr="00FB76A9">
              <w:t>Gruodis</w:t>
            </w:r>
            <w:proofErr w:type="spellEnd"/>
          </w:p>
        </w:tc>
        <w:tc>
          <w:tcPr>
            <w:tcW w:w="2516" w:type="dxa"/>
          </w:tcPr>
          <w:p w:rsidR="000D6B14" w:rsidRPr="00FB76A9" w:rsidRDefault="000D6B14" w:rsidP="00A66989">
            <w:proofErr w:type="spellStart"/>
            <w:r w:rsidRPr="00FB76A9">
              <w:t>Elinga</w:t>
            </w:r>
            <w:proofErr w:type="spellEnd"/>
            <w:r w:rsidRPr="00FB76A9">
              <w:t xml:space="preserve"> </w:t>
            </w:r>
            <w:proofErr w:type="spellStart"/>
            <w:r w:rsidRPr="00FB76A9">
              <w:t>Pitrėnaitė</w:t>
            </w:r>
            <w:proofErr w:type="spellEnd"/>
          </w:p>
        </w:tc>
      </w:tr>
      <w:tr w:rsidR="000D6B14" w:rsidRPr="00FB76A9" w:rsidTr="00A66989">
        <w:tc>
          <w:tcPr>
            <w:tcW w:w="851" w:type="dxa"/>
          </w:tcPr>
          <w:p w:rsidR="000D6B14" w:rsidRPr="00FB76A9" w:rsidRDefault="000D6B14" w:rsidP="00A66989">
            <w:pPr>
              <w:jc w:val="center"/>
            </w:pPr>
            <w:r>
              <w:t>28.</w:t>
            </w:r>
          </w:p>
        </w:tc>
        <w:tc>
          <w:tcPr>
            <w:tcW w:w="5245" w:type="dxa"/>
          </w:tcPr>
          <w:p w:rsidR="000D6B14" w:rsidRDefault="000D6B14" w:rsidP="00A66989">
            <w:proofErr w:type="spellStart"/>
            <w:r w:rsidRPr="00FB76A9">
              <w:t>Adventinis</w:t>
            </w:r>
            <w:proofErr w:type="spellEnd"/>
            <w:r w:rsidRPr="00FB76A9">
              <w:t xml:space="preserve"> </w:t>
            </w:r>
            <w:proofErr w:type="spellStart"/>
            <w:r w:rsidRPr="00FB76A9">
              <w:t>rytmetys</w:t>
            </w:r>
            <w:proofErr w:type="spellEnd"/>
            <w:r w:rsidRPr="00FB76A9">
              <w:t xml:space="preserve"> „</w:t>
            </w:r>
            <w:proofErr w:type="spellStart"/>
            <w:r>
              <w:t>Sodai</w:t>
            </w:r>
            <w:proofErr w:type="spellEnd"/>
            <w:r>
              <w:t xml:space="preserve"> </w:t>
            </w:r>
            <w:proofErr w:type="spellStart"/>
            <w:r>
              <w:t>sodai</w:t>
            </w:r>
            <w:proofErr w:type="spellEnd"/>
            <w:r>
              <w:t xml:space="preserve"> </w:t>
            </w:r>
            <w:proofErr w:type="spellStart"/>
            <w:r>
              <w:t>leliūmoj</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rsidRPr="00FB76A9">
              <w:t>Gruodis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Pr="00FB76A9" w:rsidRDefault="000D6B14" w:rsidP="00A66989">
            <w:proofErr w:type="spellStart"/>
            <w:r>
              <w:t>Jolita</w:t>
            </w:r>
            <w:proofErr w:type="spellEnd"/>
            <w:r>
              <w:t xml:space="preserve"> </w:t>
            </w:r>
            <w:proofErr w:type="spellStart"/>
            <w:r>
              <w:t>Lungienė</w:t>
            </w:r>
            <w:proofErr w:type="spellEnd"/>
          </w:p>
        </w:tc>
      </w:tr>
      <w:tr w:rsidR="000D6B14" w:rsidRPr="00FB76A9" w:rsidTr="00A66989">
        <w:tc>
          <w:tcPr>
            <w:tcW w:w="851" w:type="dxa"/>
          </w:tcPr>
          <w:p w:rsidR="000D6B14" w:rsidRPr="00FB76A9" w:rsidRDefault="000D6B14" w:rsidP="00A66989">
            <w:pPr>
              <w:jc w:val="center"/>
            </w:pPr>
            <w:r>
              <w:t>29.</w:t>
            </w:r>
          </w:p>
        </w:tc>
        <w:tc>
          <w:tcPr>
            <w:tcW w:w="5245" w:type="dxa"/>
          </w:tcPr>
          <w:p w:rsidR="000D6B14" w:rsidRPr="00FB76A9" w:rsidRDefault="000D6B14" w:rsidP="00A66989">
            <w:proofErr w:type="spellStart"/>
            <w:r>
              <w:t>Neįgaliųjų</w:t>
            </w:r>
            <w:proofErr w:type="spellEnd"/>
            <w:r>
              <w:t xml:space="preserve"> </w:t>
            </w:r>
            <w:proofErr w:type="spellStart"/>
            <w:r>
              <w:t>dienai</w:t>
            </w:r>
            <w:proofErr w:type="spellEnd"/>
            <w:r>
              <w:t xml:space="preserve"> </w:t>
            </w:r>
            <w:proofErr w:type="spellStart"/>
            <w:r>
              <w:t>paminėti</w:t>
            </w:r>
            <w:proofErr w:type="spellEnd"/>
            <w:r>
              <w:t xml:space="preserve"> </w:t>
            </w:r>
            <w:proofErr w:type="spellStart"/>
            <w:r>
              <w:t>skirta</w:t>
            </w:r>
            <w:proofErr w:type="spellEnd"/>
            <w:r>
              <w:t xml:space="preserve">  </w:t>
            </w:r>
            <w:proofErr w:type="spellStart"/>
            <w:r>
              <w:t>darbų</w:t>
            </w:r>
            <w:proofErr w:type="spellEnd"/>
            <w:r>
              <w:t xml:space="preserve"> </w:t>
            </w:r>
            <w:proofErr w:type="spellStart"/>
            <w:r>
              <w:t>paroda</w:t>
            </w:r>
            <w:proofErr w:type="spellEnd"/>
            <w:r>
              <w:t xml:space="preserve"> </w:t>
            </w:r>
            <w:proofErr w:type="spellStart"/>
            <w:r>
              <w:t>ir</w:t>
            </w:r>
            <w:proofErr w:type="spellEnd"/>
            <w:r>
              <w:t xml:space="preserve"> </w:t>
            </w:r>
            <w:proofErr w:type="spellStart"/>
            <w:r>
              <w:t>koncertas</w:t>
            </w:r>
            <w:proofErr w:type="spellEnd"/>
            <w:r>
              <w:t xml:space="preserve"> „</w:t>
            </w:r>
            <w:proofErr w:type="spellStart"/>
            <w:r>
              <w:t>Aš</w:t>
            </w:r>
            <w:proofErr w:type="spellEnd"/>
            <w:r>
              <w:t xml:space="preserve"> </w:t>
            </w:r>
            <w:proofErr w:type="spellStart"/>
            <w:r>
              <w:t>galiu</w:t>
            </w:r>
            <w:proofErr w:type="spellEnd"/>
            <w:r>
              <w:t>“</w:t>
            </w:r>
          </w:p>
        </w:tc>
        <w:tc>
          <w:tcPr>
            <w:tcW w:w="1418" w:type="dxa"/>
          </w:tcPr>
          <w:p w:rsidR="000D6B14" w:rsidRPr="00FB76A9" w:rsidRDefault="000D6B14" w:rsidP="00A66989">
            <w:pPr>
              <w:jc w:val="center"/>
            </w:pPr>
            <w:proofErr w:type="spellStart"/>
            <w:r w:rsidRPr="00FB76A9">
              <w:t>Gruodis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proofErr w:type="spellStart"/>
            <w:r>
              <w:t>Asta</w:t>
            </w:r>
            <w:proofErr w:type="spellEnd"/>
            <w:r>
              <w:t xml:space="preserve"> </w:t>
            </w:r>
            <w:proofErr w:type="spellStart"/>
            <w:r>
              <w:t>Davolienė</w:t>
            </w:r>
            <w:proofErr w:type="spellEnd"/>
            <w:r>
              <w:t>,</w:t>
            </w:r>
          </w:p>
          <w:p w:rsidR="000D6B14" w:rsidRPr="00FB76A9" w:rsidRDefault="000D6B14" w:rsidP="00A66989">
            <w:proofErr w:type="spellStart"/>
            <w:r>
              <w:t>klasių</w:t>
            </w:r>
            <w:proofErr w:type="spellEnd"/>
            <w:r>
              <w:t xml:space="preserve"> </w:t>
            </w:r>
            <w:proofErr w:type="spellStart"/>
            <w:r>
              <w:t>vadovai</w:t>
            </w:r>
            <w:proofErr w:type="spellEnd"/>
          </w:p>
        </w:tc>
      </w:tr>
      <w:tr w:rsidR="000D6B14" w:rsidRPr="00FB76A9" w:rsidTr="00A66989">
        <w:trPr>
          <w:trHeight w:val="785"/>
        </w:trPr>
        <w:tc>
          <w:tcPr>
            <w:tcW w:w="851" w:type="dxa"/>
            <w:tcBorders>
              <w:bottom w:val="single" w:sz="4" w:space="0" w:color="auto"/>
            </w:tcBorders>
          </w:tcPr>
          <w:p w:rsidR="000D6B14" w:rsidRPr="00FB76A9" w:rsidRDefault="000D6B14" w:rsidP="00A66989">
            <w:pPr>
              <w:jc w:val="center"/>
            </w:pPr>
            <w:r>
              <w:lastRenderedPageBreak/>
              <w:t>30.</w:t>
            </w:r>
          </w:p>
        </w:tc>
        <w:tc>
          <w:tcPr>
            <w:tcW w:w="5245" w:type="dxa"/>
            <w:tcBorders>
              <w:bottom w:val="single" w:sz="4" w:space="0" w:color="auto"/>
            </w:tcBorders>
          </w:tcPr>
          <w:p w:rsidR="000D6B14" w:rsidRDefault="000D6B14" w:rsidP="00A66989">
            <w:proofErr w:type="spellStart"/>
            <w:r w:rsidRPr="00FB76A9">
              <w:t>Kalėd</w:t>
            </w:r>
            <w:r>
              <w:t>i</w:t>
            </w:r>
            <w:r w:rsidRPr="00FB76A9">
              <w:t>nė</w:t>
            </w:r>
            <w:proofErr w:type="spellEnd"/>
            <w:r w:rsidRPr="00FB76A9">
              <w:t xml:space="preserve"> </w:t>
            </w:r>
            <w:proofErr w:type="spellStart"/>
            <w:r w:rsidRPr="00FB76A9">
              <w:t>šventė</w:t>
            </w:r>
            <w:proofErr w:type="spellEnd"/>
            <w:r w:rsidRPr="00FB76A9">
              <w:t xml:space="preserve"> „</w:t>
            </w:r>
            <w:proofErr w:type="spellStart"/>
            <w:r w:rsidRPr="00FB76A9">
              <w:t>Kalėdos</w:t>
            </w:r>
            <w:proofErr w:type="spellEnd"/>
            <w:r w:rsidRPr="00FB76A9">
              <w:t xml:space="preserve"> </w:t>
            </w:r>
            <w:proofErr w:type="spellStart"/>
            <w:r w:rsidRPr="00FB76A9">
              <w:t>jau</w:t>
            </w:r>
            <w:proofErr w:type="spellEnd"/>
            <w:r w:rsidRPr="00FB76A9">
              <w:t xml:space="preserve"> </w:t>
            </w:r>
            <w:proofErr w:type="spellStart"/>
            <w:r w:rsidRPr="00FB76A9">
              <w:t>už</w:t>
            </w:r>
            <w:proofErr w:type="spellEnd"/>
            <w:r w:rsidRPr="00FB76A9">
              <w:t xml:space="preserve"> </w:t>
            </w:r>
            <w:proofErr w:type="spellStart"/>
            <w:r w:rsidRPr="00FB76A9">
              <w:t>lango</w:t>
            </w:r>
            <w:proofErr w:type="spellEnd"/>
            <w:r w:rsidRPr="00FB76A9">
              <w:t>“</w:t>
            </w:r>
          </w:p>
          <w:p w:rsidR="000D6B14" w:rsidRPr="00FB76A9" w:rsidRDefault="000D6B14" w:rsidP="00A66989"/>
        </w:tc>
        <w:tc>
          <w:tcPr>
            <w:tcW w:w="1418" w:type="dxa"/>
            <w:tcBorders>
              <w:bottom w:val="single" w:sz="4" w:space="0" w:color="auto"/>
            </w:tcBorders>
          </w:tcPr>
          <w:p w:rsidR="000D6B14" w:rsidRPr="00FB76A9" w:rsidRDefault="000D6B14" w:rsidP="00A66989">
            <w:pPr>
              <w:jc w:val="center"/>
            </w:pPr>
            <w:proofErr w:type="spellStart"/>
            <w:r w:rsidRPr="00FB76A9">
              <w:t>Gruodis</w:t>
            </w:r>
            <w:proofErr w:type="spellEnd"/>
          </w:p>
        </w:tc>
        <w:tc>
          <w:tcPr>
            <w:tcW w:w="2516" w:type="dxa"/>
            <w:tcBorders>
              <w:bottom w:val="single" w:sz="4" w:space="0" w:color="auto"/>
            </w:tcBorders>
          </w:tcPr>
          <w:p w:rsidR="000D6B14" w:rsidRDefault="000D6B14" w:rsidP="00A66989">
            <w:proofErr w:type="spellStart"/>
            <w:r>
              <w:t>Danutė</w:t>
            </w:r>
            <w:proofErr w:type="spellEnd"/>
            <w:r>
              <w:t xml:space="preserve"> </w:t>
            </w:r>
            <w:proofErr w:type="spellStart"/>
            <w:r>
              <w:t>Bulovienė</w:t>
            </w:r>
            <w:proofErr w:type="spellEnd"/>
            <w:r>
              <w:t>,</w:t>
            </w:r>
          </w:p>
          <w:p w:rsidR="000D6B14" w:rsidRDefault="000D6B14" w:rsidP="00A66989">
            <w:proofErr w:type="spellStart"/>
            <w:r>
              <w:t>Asta</w:t>
            </w:r>
            <w:proofErr w:type="spellEnd"/>
            <w:r>
              <w:t xml:space="preserve"> </w:t>
            </w:r>
            <w:proofErr w:type="spellStart"/>
            <w:r>
              <w:t>Davolienė</w:t>
            </w:r>
            <w:proofErr w:type="spellEnd"/>
            <w:r>
              <w:t xml:space="preserve">, </w:t>
            </w:r>
          </w:p>
          <w:p w:rsidR="000D6B14" w:rsidRPr="00FB76A9" w:rsidRDefault="000D6B14" w:rsidP="00A66989">
            <w:proofErr w:type="spellStart"/>
            <w:r>
              <w:t>Jūratė</w:t>
            </w:r>
            <w:proofErr w:type="spellEnd"/>
            <w:r>
              <w:t xml:space="preserve"> </w:t>
            </w:r>
            <w:proofErr w:type="spellStart"/>
            <w:r>
              <w:t>Blažienė</w:t>
            </w:r>
            <w:proofErr w:type="spellEnd"/>
          </w:p>
        </w:tc>
      </w:tr>
      <w:tr w:rsidR="000D6B14" w:rsidRPr="00FB76A9" w:rsidTr="00A66989">
        <w:tc>
          <w:tcPr>
            <w:tcW w:w="851" w:type="dxa"/>
          </w:tcPr>
          <w:p w:rsidR="000D6B14" w:rsidRPr="00FB76A9" w:rsidRDefault="000D6B14" w:rsidP="00A66989">
            <w:pPr>
              <w:jc w:val="center"/>
            </w:pPr>
            <w:r>
              <w:t>31.</w:t>
            </w:r>
          </w:p>
        </w:tc>
        <w:tc>
          <w:tcPr>
            <w:tcW w:w="5245" w:type="dxa"/>
          </w:tcPr>
          <w:p w:rsidR="000D6B14" w:rsidRDefault="000D6B14" w:rsidP="00A66989">
            <w:proofErr w:type="spellStart"/>
            <w:r w:rsidRPr="00FB76A9">
              <w:t>Dalyvavimas</w:t>
            </w:r>
            <w:proofErr w:type="spellEnd"/>
            <w:r w:rsidRPr="00FB76A9">
              <w:t xml:space="preserve"> </w:t>
            </w:r>
            <w:proofErr w:type="spellStart"/>
            <w:r w:rsidRPr="00FB76A9">
              <w:t>projektuose</w:t>
            </w:r>
            <w:proofErr w:type="spellEnd"/>
            <w:r w:rsidRPr="00FB76A9">
              <w:t xml:space="preserve">, </w:t>
            </w:r>
            <w:proofErr w:type="spellStart"/>
            <w:r w:rsidRPr="00FB76A9">
              <w:t>išvykose</w:t>
            </w:r>
            <w:proofErr w:type="spellEnd"/>
            <w:r w:rsidRPr="00FB76A9">
              <w:t xml:space="preserve">, </w:t>
            </w:r>
            <w:proofErr w:type="spellStart"/>
            <w:r w:rsidRPr="00FB76A9">
              <w:t>koncertuose</w:t>
            </w:r>
            <w:proofErr w:type="spellEnd"/>
            <w:r w:rsidRPr="00FB76A9">
              <w:t xml:space="preserve">, </w:t>
            </w:r>
            <w:proofErr w:type="spellStart"/>
            <w:r w:rsidRPr="00FB76A9">
              <w:t>edukacinėse</w:t>
            </w:r>
            <w:proofErr w:type="spellEnd"/>
            <w:r w:rsidRPr="00FB76A9">
              <w:t xml:space="preserve"> </w:t>
            </w:r>
            <w:proofErr w:type="spellStart"/>
            <w:r w:rsidRPr="00FB76A9">
              <w:t>programose</w:t>
            </w:r>
            <w:proofErr w:type="spellEnd"/>
            <w:r w:rsidRPr="00FB76A9">
              <w:t xml:space="preserve"> </w:t>
            </w:r>
            <w:proofErr w:type="spellStart"/>
            <w:r w:rsidRPr="00FB76A9">
              <w:t>bei</w:t>
            </w:r>
            <w:proofErr w:type="spellEnd"/>
            <w:r w:rsidRPr="00FB76A9">
              <w:t xml:space="preserve"> </w:t>
            </w:r>
            <w:proofErr w:type="spellStart"/>
            <w:r w:rsidRPr="00FB76A9">
              <w:t>kituose</w:t>
            </w:r>
            <w:proofErr w:type="spellEnd"/>
            <w:r w:rsidRPr="00FB76A9">
              <w:t xml:space="preserve"> </w:t>
            </w:r>
            <w:proofErr w:type="spellStart"/>
            <w:r w:rsidRPr="00FB76A9">
              <w:t>renginiuose</w:t>
            </w:r>
            <w:proofErr w:type="spellEnd"/>
            <w:r w:rsidRPr="00FB76A9">
              <w:t>.</w:t>
            </w:r>
          </w:p>
          <w:p w:rsidR="000D6B14" w:rsidRPr="00FB76A9" w:rsidRDefault="000D6B14" w:rsidP="00A66989"/>
        </w:tc>
        <w:tc>
          <w:tcPr>
            <w:tcW w:w="1418" w:type="dxa"/>
          </w:tcPr>
          <w:p w:rsidR="000D6B14" w:rsidRPr="00FB76A9" w:rsidRDefault="000D6B14" w:rsidP="00A66989">
            <w:pPr>
              <w:jc w:val="center"/>
            </w:pPr>
            <w:proofErr w:type="spellStart"/>
            <w:r>
              <w:t>Visus</w:t>
            </w:r>
            <w:proofErr w:type="spellEnd"/>
            <w:r>
              <w:t xml:space="preserve"> </w:t>
            </w:r>
            <w:proofErr w:type="spellStart"/>
            <w:r>
              <w:t>mokslo</w:t>
            </w:r>
            <w:proofErr w:type="spellEnd"/>
            <w:r>
              <w:t xml:space="preserve"> </w:t>
            </w:r>
            <w:proofErr w:type="spellStart"/>
            <w:r>
              <w:t>metus</w:t>
            </w:r>
            <w:proofErr w:type="spellEnd"/>
          </w:p>
        </w:tc>
        <w:tc>
          <w:tcPr>
            <w:tcW w:w="2516" w:type="dxa"/>
          </w:tcPr>
          <w:p w:rsidR="000D6B14" w:rsidRDefault="000D6B14" w:rsidP="00A66989">
            <w:proofErr w:type="spellStart"/>
            <w:r>
              <w:t>Danutė</w:t>
            </w:r>
            <w:proofErr w:type="spellEnd"/>
            <w:r>
              <w:t xml:space="preserve"> </w:t>
            </w:r>
            <w:proofErr w:type="spellStart"/>
            <w:r>
              <w:t>Bulovienė</w:t>
            </w:r>
            <w:proofErr w:type="spellEnd"/>
            <w:r>
              <w:t>,</w:t>
            </w:r>
          </w:p>
          <w:p w:rsidR="000D6B14" w:rsidRPr="00FB76A9" w:rsidRDefault="000D6B14" w:rsidP="00A66989">
            <w:proofErr w:type="spellStart"/>
            <w:r>
              <w:t>klasių</w:t>
            </w:r>
            <w:proofErr w:type="spellEnd"/>
            <w:r>
              <w:t xml:space="preserve"> </w:t>
            </w:r>
            <w:proofErr w:type="spellStart"/>
            <w:r>
              <w:t>vadovai</w:t>
            </w:r>
            <w:proofErr w:type="spellEnd"/>
          </w:p>
        </w:tc>
      </w:tr>
    </w:tbl>
    <w:p w:rsidR="00BE53A5" w:rsidRPr="00FB76A9" w:rsidRDefault="00BE53A5" w:rsidP="00BE53A5"/>
    <w:p w:rsidR="00517448" w:rsidRDefault="00517448" w:rsidP="00517448">
      <w:pPr>
        <w:jc w:val="both"/>
      </w:pPr>
    </w:p>
    <w:p w:rsidR="00517448" w:rsidRDefault="00517448" w:rsidP="00517448">
      <w:pPr>
        <w:jc w:val="both"/>
      </w:pPr>
    </w:p>
    <w:p w:rsidR="00BE53A5" w:rsidRDefault="00517448" w:rsidP="00517448">
      <w:pPr>
        <w:jc w:val="both"/>
        <w:rPr>
          <w:b/>
        </w:rPr>
      </w:pPr>
      <w:r>
        <w:rPr>
          <w:b/>
        </w:rPr>
        <w:t>VIII. PEDAGOGINIO DARBO STEBĖSENA</w:t>
      </w:r>
    </w:p>
    <w:tbl>
      <w:tblPr>
        <w:tblW w:w="9960" w:type="dxa"/>
        <w:tblInd w:w="-70" w:type="dxa"/>
        <w:tblLayout w:type="fixed"/>
        <w:tblLook w:val="04A0"/>
      </w:tblPr>
      <w:tblGrid>
        <w:gridCol w:w="603"/>
        <w:gridCol w:w="2127"/>
        <w:gridCol w:w="2269"/>
        <w:gridCol w:w="1134"/>
        <w:gridCol w:w="1702"/>
        <w:gridCol w:w="2125"/>
      </w:tblGrid>
      <w:tr w:rsidR="00517448" w:rsidTr="00517448">
        <w:tc>
          <w:tcPr>
            <w:tcW w:w="604"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jc w:val="center"/>
              <w:rPr>
                <w:lang w:val="en-US"/>
              </w:rPr>
            </w:pPr>
            <w:proofErr w:type="spellStart"/>
            <w:r>
              <w:rPr>
                <w:lang w:val="en-US"/>
              </w:rPr>
              <w:t>Eil</w:t>
            </w:r>
            <w:proofErr w:type="spellEnd"/>
            <w:r>
              <w:rPr>
                <w:lang w:val="en-US"/>
              </w:rPr>
              <w:t>. Nr.</w:t>
            </w:r>
          </w:p>
        </w:tc>
        <w:tc>
          <w:tcPr>
            <w:tcW w:w="2126"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jc w:val="center"/>
              <w:rPr>
                <w:lang w:val="en-US"/>
              </w:rPr>
            </w:pPr>
            <w:proofErr w:type="spellStart"/>
            <w:r>
              <w:rPr>
                <w:lang w:val="en-US"/>
              </w:rPr>
              <w:t>Tema</w:t>
            </w:r>
            <w:proofErr w:type="spellEnd"/>
          </w:p>
        </w:tc>
        <w:tc>
          <w:tcPr>
            <w:tcW w:w="2268"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jc w:val="center"/>
              <w:rPr>
                <w:lang w:val="en-US"/>
              </w:rPr>
            </w:pPr>
            <w:proofErr w:type="spellStart"/>
            <w:r>
              <w:rPr>
                <w:lang w:val="en-US"/>
              </w:rPr>
              <w:t>Tikslas</w:t>
            </w:r>
            <w:proofErr w:type="spellEnd"/>
          </w:p>
        </w:tc>
        <w:tc>
          <w:tcPr>
            <w:tcW w:w="1134" w:type="dxa"/>
            <w:tcBorders>
              <w:top w:val="single" w:sz="4" w:space="0" w:color="000000"/>
              <w:left w:val="single" w:sz="4" w:space="0" w:color="000000"/>
              <w:bottom w:val="single" w:sz="4" w:space="0" w:color="auto"/>
              <w:right w:val="single" w:sz="4" w:space="0" w:color="auto"/>
            </w:tcBorders>
            <w:hideMark/>
          </w:tcPr>
          <w:p w:rsidR="00517448" w:rsidRDefault="00517448">
            <w:pPr>
              <w:snapToGrid w:val="0"/>
              <w:spacing w:line="276" w:lineRule="auto"/>
              <w:jc w:val="center"/>
              <w:rPr>
                <w:lang w:val="en-US"/>
              </w:rPr>
            </w:pPr>
            <w:proofErr w:type="spellStart"/>
            <w:r>
              <w:rPr>
                <w:lang w:val="en-US"/>
              </w:rPr>
              <w:t>Mėnuo</w:t>
            </w:r>
            <w:proofErr w:type="spellEnd"/>
          </w:p>
        </w:tc>
        <w:tc>
          <w:tcPr>
            <w:tcW w:w="1701" w:type="dxa"/>
            <w:tcBorders>
              <w:top w:val="single" w:sz="4" w:space="0" w:color="auto"/>
              <w:left w:val="nil"/>
              <w:bottom w:val="single" w:sz="4" w:space="0" w:color="auto"/>
              <w:right w:val="single" w:sz="4" w:space="0" w:color="auto"/>
            </w:tcBorders>
            <w:hideMark/>
          </w:tcPr>
          <w:p w:rsidR="00517448" w:rsidRDefault="00517448">
            <w:pPr>
              <w:suppressAutoHyphens w:val="0"/>
              <w:spacing w:after="200" w:line="276" w:lineRule="auto"/>
              <w:rPr>
                <w:lang w:val="en-US"/>
              </w:rPr>
            </w:pPr>
            <w:proofErr w:type="spellStart"/>
            <w:r>
              <w:rPr>
                <w:lang w:val="en-US"/>
              </w:rPr>
              <w:t>Pastabos</w:t>
            </w:r>
            <w:proofErr w:type="spellEnd"/>
          </w:p>
        </w:tc>
        <w:tc>
          <w:tcPr>
            <w:tcW w:w="2124" w:type="dxa"/>
            <w:tcBorders>
              <w:top w:val="single" w:sz="4" w:space="0" w:color="auto"/>
              <w:left w:val="nil"/>
              <w:bottom w:val="single" w:sz="4" w:space="0" w:color="auto"/>
              <w:right w:val="single" w:sz="4" w:space="0" w:color="auto"/>
            </w:tcBorders>
            <w:hideMark/>
          </w:tcPr>
          <w:p w:rsidR="00517448" w:rsidRDefault="00517448">
            <w:pPr>
              <w:suppressAutoHyphens w:val="0"/>
              <w:spacing w:after="200" w:line="276" w:lineRule="auto"/>
              <w:rPr>
                <w:lang w:val="en-US"/>
              </w:rPr>
            </w:pPr>
            <w:proofErr w:type="spellStart"/>
            <w:r>
              <w:rPr>
                <w:lang w:val="en-US"/>
              </w:rPr>
              <w:t>Atsakingas</w:t>
            </w:r>
            <w:proofErr w:type="spellEnd"/>
            <w:r>
              <w:rPr>
                <w:lang w:val="en-US"/>
              </w:rPr>
              <w:t xml:space="preserve"> </w:t>
            </w:r>
          </w:p>
        </w:tc>
      </w:tr>
      <w:tr w:rsidR="00517448" w:rsidTr="00517448">
        <w:tc>
          <w:tcPr>
            <w:tcW w:w="604" w:type="dxa"/>
            <w:tcBorders>
              <w:top w:val="single" w:sz="4" w:space="0" w:color="000000"/>
              <w:left w:val="single" w:sz="4" w:space="0" w:color="000000"/>
              <w:bottom w:val="single" w:sz="4" w:space="0" w:color="000000"/>
              <w:right w:val="nil"/>
            </w:tcBorders>
          </w:tcPr>
          <w:p w:rsidR="00517448" w:rsidRDefault="00517448">
            <w:pPr>
              <w:snapToGrid w:val="0"/>
              <w:spacing w:line="276" w:lineRule="auto"/>
              <w:jc w:val="center"/>
              <w:rPr>
                <w:lang w:val="en-US"/>
              </w:rPr>
            </w:pPr>
          </w:p>
          <w:p w:rsidR="00517448" w:rsidRDefault="00517448">
            <w:pPr>
              <w:snapToGrid w:val="0"/>
              <w:spacing w:line="276" w:lineRule="auto"/>
              <w:jc w:val="center"/>
              <w:rPr>
                <w:lang w:val="en-US"/>
              </w:rPr>
            </w:pPr>
            <w:r>
              <w:rPr>
                <w:lang w:val="en-US"/>
              </w:rPr>
              <w:t>1.</w:t>
            </w:r>
          </w:p>
        </w:tc>
        <w:tc>
          <w:tcPr>
            <w:tcW w:w="2126" w:type="dxa"/>
            <w:tcBorders>
              <w:top w:val="single" w:sz="4" w:space="0" w:color="000000"/>
              <w:left w:val="single" w:sz="4" w:space="0" w:color="000000"/>
              <w:bottom w:val="single" w:sz="4" w:space="0" w:color="000000"/>
              <w:right w:val="nil"/>
            </w:tcBorders>
            <w:hideMark/>
          </w:tcPr>
          <w:p w:rsidR="00517448" w:rsidRDefault="000D6B14">
            <w:pPr>
              <w:snapToGrid w:val="0"/>
              <w:spacing w:line="276" w:lineRule="auto"/>
              <w:rPr>
                <w:lang w:val="en-US"/>
              </w:rPr>
            </w:pPr>
            <w:proofErr w:type="spellStart"/>
            <w:r>
              <w:rPr>
                <w:lang w:val="en-US"/>
              </w:rPr>
              <w:t>Vadovavimas</w:t>
            </w:r>
            <w:proofErr w:type="spellEnd"/>
            <w:r>
              <w:rPr>
                <w:lang w:val="en-US"/>
              </w:rPr>
              <w:t xml:space="preserve"> </w:t>
            </w:r>
            <w:proofErr w:type="spellStart"/>
            <w:r>
              <w:rPr>
                <w:lang w:val="en-US"/>
              </w:rPr>
              <w:t>kiekvieno</w:t>
            </w:r>
            <w:proofErr w:type="spellEnd"/>
            <w:r>
              <w:rPr>
                <w:lang w:val="en-US"/>
              </w:rPr>
              <w:t xml:space="preserve"> </w:t>
            </w:r>
            <w:proofErr w:type="spellStart"/>
            <w:r>
              <w:rPr>
                <w:lang w:val="en-US"/>
              </w:rPr>
              <w:t>mokinio</w:t>
            </w:r>
            <w:proofErr w:type="spellEnd"/>
            <w:r>
              <w:rPr>
                <w:lang w:val="en-US"/>
              </w:rPr>
              <w:t xml:space="preserve"> </w:t>
            </w:r>
            <w:proofErr w:type="spellStart"/>
            <w:r>
              <w:rPr>
                <w:lang w:val="en-US"/>
              </w:rPr>
              <w:t>ugdymui</w:t>
            </w:r>
            <w:proofErr w:type="spellEnd"/>
            <w:r>
              <w:rPr>
                <w:lang w:val="en-US"/>
              </w:rPr>
              <w:t xml:space="preserve"> (</w:t>
            </w:r>
            <w:proofErr w:type="spellStart"/>
            <w:r>
              <w:rPr>
                <w:lang w:val="en-US"/>
              </w:rPr>
              <w:t>si</w:t>
            </w:r>
            <w:proofErr w:type="spellEnd"/>
            <w:r>
              <w:rPr>
                <w:lang w:val="en-US"/>
              </w:rPr>
              <w:t>)</w:t>
            </w:r>
          </w:p>
        </w:tc>
        <w:tc>
          <w:tcPr>
            <w:tcW w:w="2268" w:type="dxa"/>
            <w:tcBorders>
              <w:top w:val="single" w:sz="4" w:space="0" w:color="000000"/>
              <w:left w:val="single" w:sz="4" w:space="0" w:color="000000"/>
              <w:bottom w:val="single" w:sz="4" w:space="0" w:color="000000"/>
              <w:right w:val="nil"/>
            </w:tcBorders>
            <w:hideMark/>
          </w:tcPr>
          <w:p w:rsidR="00517448" w:rsidRDefault="000D6B14">
            <w:pPr>
              <w:snapToGrid w:val="0"/>
              <w:spacing w:line="276" w:lineRule="auto"/>
              <w:rPr>
                <w:lang w:val="en-US"/>
              </w:rPr>
            </w:pPr>
            <w:proofErr w:type="spellStart"/>
            <w:r>
              <w:rPr>
                <w:lang w:val="en-US"/>
              </w:rPr>
              <w:t>Ugdymo</w:t>
            </w:r>
            <w:proofErr w:type="spellEnd"/>
            <w:r>
              <w:rPr>
                <w:lang w:val="en-US"/>
              </w:rPr>
              <w:t xml:space="preserve"> </w:t>
            </w:r>
            <w:proofErr w:type="spellStart"/>
            <w:r>
              <w:rPr>
                <w:lang w:val="en-US"/>
              </w:rPr>
              <w:t>diferencijavimas</w:t>
            </w:r>
            <w:proofErr w:type="spellEnd"/>
            <w:r>
              <w:rPr>
                <w:lang w:val="en-US"/>
              </w:rPr>
              <w:t xml:space="preserve">, </w:t>
            </w:r>
            <w:proofErr w:type="spellStart"/>
            <w:r>
              <w:rPr>
                <w:lang w:val="en-US"/>
              </w:rPr>
              <w:t>dalykų</w:t>
            </w:r>
            <w:proofErr w:type="spellEnd"/>
            <w:r>
              <w:rPr>
                <w:lang w:val="en-US"/>
              </w:rPr>
              <w:t xml:space="preserve"> </w:t>
            </w:r>
            <w:proofErr w:type="spellStart"/>
            <w:r>
              <w:rPr>
                <w:lang w:val="en-US"/>
              </w:rPr>
              <w:t>ryšiai</w:t>
            </w:r>
            <w:proofErr w:type="spellEnd"/>
            <w:r>
              <w:rPr>
                <w:lang w:val="en-US"/>
              </w:rPr>
              <w:t xml:space="preserve">, </w:t>
            </w:r>
            <w:proofErr w:type="spellStart"/>
            <w:r>
              <w:rPr>
                <w:lang w:val="en-US"/>
              </w:rPr>
              <w:t>integracija</w:t>
            </w:r>
            <w:proofErr w:type="spellEnd"/>
            <w:r>
              <w:rPr>
                <w:lang w:val="en-US"/>
              </w:rPr>
              <w:t xml:space="preserve"> </w:t>
            </w:r>
            <w:proofErr w:type="spellStart"/>
            <w:r>
              <w:rPr>
                <w:lang w:val="en-US"/>
              </w:rPr>
              <w:t>pamokoje</w:t>
            </w:r>
            <w:proofErr w:type="spellEnd"/>
          </w:p>
        </w:tc>
        <w:tc>
          <w:tcPr>
            <w:tcW w:w="1134" w:type="dxa"/>
            <w:tcBorders>
              <w:top w:val="single" w:sz="4" w:space="0" w:color="000000"/>
              <w:left w:val="single" w:sz="4" w:space="0" w:color="000000"/>
              <w:bottom w:val="single" w:sz="4" w:space="0" w:color="000000"/>
              <w:right w:val="single" w:sz="4" w:space="0" w:color="auto"/>
            </w:tcBorders>
            <w:hideMark/>
          </w:tcPr>
          <w:p w:rsidR="00517448" w:rsidRDefault="000D6B14">
            <w:pPr>
              <w:snapToGrid w:val="0"/>
              <w:spacing w:line="276" w:lineRule="auto"/>
              <w:rPr>
                <w:lang w:val="en-US"/>
              </w:rPr>
            </w:pPr>
            <w:proofErr w:type="spellStart"/>
            <w:r>
              <w:rPr>
                <w:lang w:val="en-US"/>
              </w:rPr>
              <w:t>Kovas</w:t>
            </w:r>
            <w:proofErr w:type="spellEnd"/>
            <w:r w:rsidR="00517448">
              <w:rPr>
                <w:lang w:val="en-US"/>
              </w:rPr>
              <w:t xml:space="preserve">           </w:t>
            </w:r>
          </w:p>
        </w:tc>
        <w:tc>
          <w:tcPr>
            <w:tcW w:w="1701" w:type="dxa"/>
            <w:tcBorders>
              <w:top w:val="single" w:sz="4" w:space="0" w:color="auto"/>
              <w:left w:val="nil"/>
              <w:bottom w:val="single" w:sz="4" w:space="0" w:color="auto"/>
              <w:right w:val="single" w:sz="4" w:space="0" w:color="auto"/>
            </w:tcBorders>
            <w:hideMark/>
          </w:tcPr>
          <w:p w:rsidR="00517448" w:rsidRDefault="00517448">
            <w:pPr>
              <w:pStyle w:val="Betarp"/>
              <w:spacing w:line="276" w:lineRule="auto"/>
              <w:rPr>
                <w:lang w:val="en-US"/>
              </w:rPr>
            </w:pPr>
            <w:proofErr w:type="spellStart"/>
            <w:r>
              <w:rPr>
                <w:lang w:val="en-US"/>
              </w:rPr>
              <w:t>Aptariama</w:t>
            </w:r>
            <w:proofErr w:type="spellEnd"/>
            <w:r>
              <w:rPr>
                <w:lang w:val="en-US"/>
              </w:rPr>
              <w:t xml:space="preserve"> </w:t>
            </w:r>
            <w:proofErr w:type="spellStart"/>
            <w:r>
              <w:rPr>
                <w:lang w:val="en-US"/>
              </w:rPr>
              <w:t>individualiai</w:t>
            </w:r>
            <w:proofErr w:type="spellEnd"/>
            <w:r>
              <w:rPr>
                <w:lang w:val="en-US"/>
              </w:rPr>
              <w:t xml:space="preserve"> </w:t>
            </w:r>
          </w:p>
        </w:tc>
        <w:tc>
          <w:tcPr>
            <w:tcW w:w="2124" w:type="dxa"/>
            <w:tcBorders>
              <w:top w:val="single" w:sz="4" w:space="0" w:color="auto"/>
              <w:left w:val="nil"/>
              <w:bottom w:val="single" w:sz="4" w:space="0" w:color="auto"/>
              <w:right w:val="single" w:sz="4" w:space="0" w:color="auto"/>
            </w:tcBorders>
            <w:hideMark/>
          </w:tcPr>
          <w:p w:rsidR="00517448" w:rsidRDefault="00517448">
            <w:pPr>
              <w:pStyle w:val="Betarp"/>
              <w:spacing w:line="276" w:lineRule="auto"/>
              <w:rPr>
                <w:lang w:val="en-US"/>
              </w:rPr>
            </w:pPr>
            <w:r>
              <w:rPr>
                <w:lang w:val="en-US"/>
              </w:rPr>
              <w:t>Loreta Grochauskienė</w:t>
            </w:r>
          </w:p>
          <w:p w:rsidR="00517448" w:rsidRDefault="00517448">
            <w:pPr>
              <w:pStyle w:val="Betarp"/>
              <w:spacing w:line="276" w:lineRule="auto"/>
              <w:rPr>
                <w:lang w:val="en-US"/>
              </w:rPr>
            </w:pPr>
          </w:p>
        </w:tc>
      </w:tr>
      <w:tr w:rsidR="00517448" w:rsidTr="00517448">
        <w:trPr>
          <w:trHeight w:val="70"/>
        </w:trPr>
        <w:tc>
          <w:tcPr>
            <w:tcW w:w="604" w:type="dxa"/>
            <w:tcBorders>
              <w:top w:val="single" w:sz="4" w:space="0" w:color="000000"/>
              <w:left w:val="single" w:sz="4" w:space="0" w:color="000000"/>
              <w:bottom w:val="single" w:sz="4" w:space="0" w:color="000000"/>
              <w:right w:val="nil"/>
            </w:tcBorders>
          </w:tcPr>
          <w:p w:rsidR="00517448" w:rsidRDefault="00517448">
            <w:pPr>
              <w:snapToGrid w:val="0"/>
              <w:spacing w:line="276" w:lineRule="auto"/>
              <w:jc w:val="center"/>
              <w:rPr>
                <w:lang w:val="en-US"/>
              </w:rPr>
            </w:pPr>
          </w:p>
          <w:p w:rsidR="00517448" w:rsidRDefault="00517448">
            <w:pPr>
              <w:snapToGrid w:val="0"/>
              <w:spacing w:line="276" w:lineRule="auto"/>
              <w:jc w:val="center"/>
              <w:rPr>
                <w:lang w:val="en-US"/>
              </w:rPr>
            </w:pPr>
            <w:r>
              <w:rPr>
                <w:lang w:val="en-US"/>
              </w:rPr>
              <w:t>2.</w:t>
            </w:r>
          </w:p>
        </w:tc>
        <w:tc>
          <w:tcPr>
            <w:tcW w:w="2126" w:type="dxa"/>
            <w:tcBorders>
              <w:top w:val="single" w:sz="4" w:space="0" w:color="000000"/>
              <w:left w:val="single" w:sz="4" w:space="0" w:color="000000"/>
              <w:bottom w:val="single" w:sz="4" w:space="0" w:color="000000"/>
              <w:right w:val="nil"/>
            </w:tcBorders>
            <w:hideMark/>
          </w:tcPr>
          <w:p w:rsidR="00517448" w:rsidRDefault="00CD067E">
            <w:pPr>
              <w:snapToGrid w:val="0"/>
              <w:spacing w:line="276" w:lineRule="auto"/>
              <w:rPr>
                <w:lang w:val="en-US"/>
              </w:rPr>
            </w:pPr>
            <w:proofErr w:type="spellStart"/>
            <w:r>
              <w:rPr>
                <w:lang w:val="en-US"/>
              </w:rPr>
              <w:t>Bendrųjų</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programų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mokytojų</w:t>
            </w:r>
            <w:proofErr w:type="spellEnd"/>
            <w:r>
              <w:rPr>
                <w:lang w:val="en-US"/>
              </w:rPr>
              <w:t xml:space="preserve"> </w:t>
            </w:r>
            <w:proofErr w:type="spellStart"/>
            <w:r>
              <w:rPr>
                <w:lang w:val="en-US"/>
              </w:rPr>
              <w:t>parengtų</w:t>
            </w:r>
            <w:proofErr w:type="spellEnd"/>
            <w:r>
              <w:rPr>
                <w:lang w:val="en-US"/>
              </w:rPr>
              <w:t xml:space="preserve"> </w:t>
            </w:r>
            <w:proofErr w:type="spellStart"/>
            <w:r>
              <w:rPr>
                <w:lang w:val="en-US"/>
              </w:rPr>
              <w:t>individualių</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planų</w:t>
            </w:r>
            <w:proofErr w:type="spellEnd"/>
            <w:r>
              <w:rPr>
                <w:lang w:val="en-US"/>
              </w:rPr>
              <w:t xml:space="preserve"> </w:t>
            </w:r>
            <w:proofErr w:type="spellStart"/>
            <w:r>
              <w:rPr>
                <w:lang w:val="en-US"/>
              </w:rPr>
              <w:t>dermė</w:t>
            </w:r>
            <w:proofErr w:type="spellEnd"/>
          </w:p>
        </w:tc>
        <w:tc>
          <w:tcPr>
            <w:tcW w:w="2268" w:type="dxa"/>
            <w:tcBorders>
              <w:top w:val="single" w:sz="4" w:space="0" w:color="000000"/>
              <w:left w:val="single" w:sz="4" w:space="0" w:color="000000"/>
              <w:bottom w:val="single" w:sz="4" w:space="0" w:color="000000"/>
              <w:right w:val="nil"/>
            </w:tcBorders>
            <w:hideMark/>
          </w:tcPr>
          <w:p w:rsidR="00CD067E" w:rsidRDefault="00CD067E" w:rsidP="00CD067E">
            <w:pPr>
              <w:pStyle w:val="Betarp"/>
              <w:spacing w:line="276" w:lineRule="auto"/>
              <w:rPr>
                <w:lang w:val="en-US"/>
              </w:rPr>
            </w:pPr>
            <w:proofErr w:type="spellStart"/>
            <w:r>
              <w:rPr>
                <w:lang w:val="en-US"/>
              </w:rPr>
              <w:t>Mokytojų</w:t>
            </w:r>
            <w:proofErr w:type="spellEnd"/>
            <w:r>
              <w:rPr>
                <w:lang w:val="en-US"/>
              </w:rPr>
              <w:t xml:space="preserve"> </w:t>
            </w:r>
            <w:proofErr w:type="spellStart"/>
            <w:r>
              <w:rPr>
                <w:lang w:val="en-US"/>
              </w:rPr>
              <w:t>parengtų</w:t>
            </w:r>
            <w:proofErr w:type="spellEnd"/>
            <w:r>
              <w:rPr>
                <w:lang w:val="en-US"/>
              </w:rPr>
              <w:t xml:space="preserve"> </w:t>
            </w:r>
            <w:proofErr w:type="spellStart"/>
            <w:r>
              <w:rPr>
                <w:lang w:val="en-US"/>
              </w:rPr>
              <w:t>individualių</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planų</w:t>
            </w:r>
            <w:proofErr w:type="spellEnd"/>
            <w:r>
              <w:rPr>
                <w:lang w:val="en-US"/>
              </w:rPr>
              <w:t xml:space="preserve"> </w:t>
            </w:r>
            <w:proofErr w:type="spellStart"/>
            <w:r>
              <w:rPr>
                <w:lang w:val="en-US"/>
              </w:rPr>
              <w:t>nuoseklumas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mokinių</w:t>
            </w:r>
            <w:proofErr w:type="spellEnd"/>
            <w:r>
              <w:rPr>
                <w:lang w:val="en-US"/>
              </w:rPr>
              <w:t xml:space="preserve"> </w:t>
            </w:r>
            <w:proofErr w:type="spellStart"/>
            <w:r>
              <w:rPr>
                <w:lang w:val="en-US"/>
              </w:rPr>
              <w:t>individualių</w:t>
            </w:r>
            <w:proofErr w:type="spellEnd"/>
            <w:r>
              <w:rPr>
                <w:lang w:val="en-US"/>
              </w:rPr>
              <w:t xml:space="preserve"> </w:t>
            </w:r>
            <w:proofErr w:type="spellStart"/>
            <w:r>
              <w:rPr>
                <w:lang w:val="en-US"/>
              </w:rPr>
              <w:t>poreikių</w:t>
            </w:r>
            <w:proofErr w:type="spellEnd"/>
            <w:r>
              <w:rPr>
                <w:lang w:val="en-US"/>
              </w:rPr>
              <w:t xml:space="preserve"> </w:t>
            </w:r>
            <w:proofErr w:type="spellStart"/>
            <w:r>
              <w:rPr>
                <w:lang w:val="en-US"/>
              </w:rPr>
              <w:t>atitikimas</w:t>
            </w:r>
            <w:proofErr w:type="spellEnd"/>
          </w:p>
          <w:p w:rsidR="00CD067E" w:rsidRDefault="00CD067E" w:rsidP="00CD067E">
            <w:pPr>
              <w:pStyle w:val="Betarp"/>
              <w:spacing w:line="276" w:lineRule="auto"/>
              <w:rPr>
                <w:lang w:val="en-US"/>
              </w:rPr>
            </w:pPr>
          </w:p>
          <w:p w:rsidR="00517448" w:rsidRDefault="00517448">
            <w:pPr>
              <w:snapToGrid w:val="0"/>
              <w:spacing w:line="276" w:lineRule="auto"/>
              <w:rPr>
                <w:lang w:val="en-US"/>
              </w:rPr>
            </w:pPr>
          </w:p>
        </w:tc>
        <w:tc>
          <w:tcPr>
            <w:tcW w:w="1134" w:type="dxa"/>
            <w:tcBorders>
              <w:top w:val="single" w:sz="4" w:space="0" w:color="000000"/>
              <w:left w:val="single" w:sz="4" w:space="0" w:color="000000"/>
              <w:bottom w:val="single" w:sz="4" w:space="0" w:color="000000"/>
              <w:right w:val="single" w:sz="4" w:space="0" w:color="auto"/>
            </w:tcBorders>
            <w:hideMark/>
          </w:tcPr>
          <w:p w:rsidR="00517448" w:rsidRDefault="00CD067E">
            <w:pPr>
              <w:snapToGrid w:val="0"/>
              <w:spacing w:line="276" w:lineRule="auto"/>
              <w:rPr>
                <w:lang w:val="en-US"/>
              </w:rPr>
            </w:pPr>
            <w:proofErr w:type="spellStart"/>
            <w:r>
              <w:rPr>
                <w:lang w:val="en-US"/>
              </w:rPr>
              <w:t>Rugsėjis</w:t>
            </w:r>
            <w:proofErr w:type="spellEnd"/>
          </w:p>
        </w:tc>
        <w:tc>
          <w:tcPr>
            <w:tcW w:w="1701" w:type="dxa"/>
            <w:tcBorders>
              <w:top w:val="single" w:sz="4" w:space="0" w:color="auto"/>
              <w:left w:val="nil"/>
              <w:bottom w:val="single" w:sz="4" w:space="0" w:color="auto"/>
              <w:right w:val="single" w:sz="4" w:space="0" w:color="auto"/>
            </w:tcBorders>
            <w:hideMark/>
          </w:tcPr>
          <w:p w:rsidR="00517448" w:rsidRDefault="00517448">
            <w:pPr>
              <w:pStyle w:val="Betarp"/>
              <w:spacing w:line="276" w:lineRule="auto"/>
              <w:rPr>
                <w:lang w:val="en-US"/>
              </w:rPr>
            </w:pPr>
            <w:proofErr w:type="spellStart"/>
            <w:r>
              <w:rPr>
                <w:lang w:val="en-US"/>
              </w:rPr>
              <w:t>Aptariama</w:t>
            </w:r>
            <w:proofErr w:type="spellEnd"/>
            <w:r>
              <w:rPr>
                <w:lang w:val="en-US"/>
              </w:rPr>
              <w:t xml:space="preserve"> </w:t>
            </w:r>
            <w:proofErr w:type="spellStart"/>
            <w:r>
              <w:rPr>
                <w:lang w:val="en-US"/>
              </w:rPr>
              <w:t>individualiai</w:t>
            </w:r>
            <w:proofErr w:type="spellEnd"/>
            <w:r w:rsidR="00CD067E">
              <w:rPr>
                <w:lang w:val="en-US"/>
              </w:rPr>
              <w:t xml:space="preserve"> </w:t>
            </w:r>
            <w:proofErr w:type="spellStart"/>
            <w:r w:rsidR="00CD067E">
              <w:rPr>
                <w:lang w:val="en-US"/>
              </w:rPr>
              <w:t>ir</w:t>
            </w:r>
            <w:proofErr w:type="spellEnd"/>
            <w:r w:rsidR="00CD067E">
              <w:rPr>
                <w:lang w:val="en-US"/>
              </w:rPr>
              <w:t xml:space="preserve"> </w:t>
            </w:r>
            <w:proofErr w:type="spellStart"/>
            <w:r w:rsidR="00CD067E">
              <w:rPr>
                <w:lang w:val="en-US"/>
              </w:rPr>
              <w:t>metodinėje</w:t>
            </w:r>
            <w:proofErr w:type="spellEnd"/>
            <w:r w:rsidR="00CD067E">
              <w:rPr>
                <w:lang w:val="en-US"/>
              </w:rPr>
              <w:t xml:space="preserve"> </w:t>
            </w:r>
            <w:proofErr w:type="spellStart"/>
            <w:r w:rsidR="00CD067E">
              <w:rPr>
                <w:lang w:val="en-US"/>
              </w:rPr>
              <w:t>grupėje</w:t>
            </w:r>
            <w:proofErr w:type="spellEnd"/>
          </w:p>
        </w:tc>
        <w:tc>
          <w:tcPr>
            <w:tcW w:w="2124" w:type="dxa"/>
            <w:tcBorders>
              <w:top w:val="single" w:sz="4" w:space="0" w:color="auto"/>
              <w:left w:val="nil"/>
              <w:bottom w:val="single" w:sz="4" w:space="0" w:color="auto"/>
              <w:right w:val="single" w:sz="4" w:space="0" w:color="auto"/>
            </w:tcBorders>
          </w:tcPr>
          <w:p w:rsidR="00517448" w:rsidRDefault="00CD067E" w:rsidP="00CD067E">
            <w:pPr>
              <w:pStyle w:val="Betarp"/>
              <w:spacing w:line="276" w:lineRule="auto"/>
              <w:rPr>
                <w:lang w:val="en-US"/>
              </w:rPr>
            </w:pPr>
            <w:proofErr w:type="spellStart"/>
            <w:r>
              <w:rPr>
                <w:lang w:val="en-US"/>
              </w:rPr>
              <w:t>Vitalija</w:t>
            </w:r>
            <w:proofErr w:type="spellEnd"/>
            <w:r>
              <w:rPr>
                <w:lang w:val="en-US"/>
              </w:rPr>
              <w:t xml:space="preserve"> </w:t>
            </w:r>
            <w:proofErr w:type="spellStart"/>
            <w:r>
              <w:rPr>
                <w:lang w:val="en-US"/>
              </w:rPr>
              <w:t>Pivoriūnienė</w:t>
            </w:r>
            <w:proofErr w:type="spellEnd"/>
          </w:p>
        </w:tc>
      </w:tr>
      <w:tr w:rsidR="00517448" w:rsidTr="00517448">
        <w:tc>
          <w:tcPr>
            <w:tcW w:w="604" w:type="dxa"/>
            <w:tcBorders>
              <w:top w:val="single" w:sz="4" w:space="0" w:color="000000"/>
              <w:left w:val="single" w:sz="4" w:space="0" w:color="000000"/>
              <w:bottom w:val="single" w:sz="4" w:space="0" w:color="000000"/>
              <w:right w:val="nil"/>
            </w:tcBorders>
          </w:tcPr>
          <w:p w:rsidR="00517448" w:rsidRDefault="00517448">
            <w:pPr>
              <w:snapToGrid w:val="0"/>
              <w:spacing w:line="276" w:lineRule="auto"/>
              <w:jc w:val="center"/>
              <w:rPr>
                <w:lang w:val="en-US"/>
              </w:rPr>
            </w:pPr>
            <w:r>
              <w:rPr>
                <w:lang w:val="en-US"/>
              </w:rPr>
              <w:t>3.</w:t>
            </w:r>
          </w:p>
          <w:p w:rsidR="00517448" w:rsidRDefault="00517448">
            <w:pPr>
              <w:snapToGrid w:val="0"/>
              <w:spacing w:line="276" w:lineRule="auto"/>
              <w:jc w:val="center"/>
              <w:rPr>
                <w:lang w:val="en-US"/>
              </w:rPr>
            </w:pPr>
          </w:p>
          <w:p w:rsidR="00517448" w:rsidRDefault="00517448">
            <w:pPr>
              <w:snapToGrid w:val="0"/>
              <w:spacing w:line="276" w:lineRule="auto"/>
              <w:jc w:val="center"/>
              <w:rPr>
                <w:lang w:val="en-US"/>
              </w:rPr>
            </w:pPr>
          </w:p>
          <w:p w:rsidR="00517448" w:rsidRDefault="00517448">
            <w:pPr>
              <w:snapToGrid w:val="0"/>
              <w:spacing w:line="276" w:lineRule="auto"/>
              <w:jc w:val="center"/>
              <w:rPr>
                <w:lang w:val="en-US"/>
              </w:rPr>
            </w:pPr>
          </w:p>
        </w:tc>
        <w:tc>
          <w:tcPr>
            <w:tcW w:w="2126" w:type="dxa"/>
            <w:tcBorders>
              <w:top w:val="single" w:sz="4" w:space="0" w:color="000000"/>
              <w:left w:val="single" w:sz="4" w:space="0" w:color="000000"/>
              <w:bottom w:val="single" w:sz="4" w:space="0" w:color="000000"/>
              <w:right w:val="nil"/>
            </w:tcBorders>
            <w:hideMark/>
          </w:tcPr>
          <w:p w:rsidR="00CD067E" w:rsidRDefault="00CD067E" w:rsidP="00CD067E">
            <w:pPr>
              <w:snapToGrid w:val="0"/>
              <w:spacing w:line="276" w:lineRule="auto"/>
              <w:rPr>
                <w:lang w:val="en-US"/>
              </w:rPr>
            </w:pPr>
            <w:proofErr w:type="spellStart"/>
            <w:r>
              <w:rPr>
                <w:lang w:val="en-US"/>
              </w:rPr>
              <w:t>Kiekvieno</w:t>
            </w:r>
            <w:proofErr w:type="spellEnd"/>
            <w:r>
              <w:rPr>
                <w:lang w:val="en-US"/>
              </w:rPr>
              <w:t xml:space="preserve"> </w:t>
            </w:r>
            <w:proofErr w:type="spellStart"/>
            <w:r>
              <w:rPr>
                <w:lang w:val="en-US"/>
              </w:rPr>
              <w:t>mokinio</w:t>
            </w:r>
            <w:proofErr w:type="spellEnd"/>
            <w:r>
              <w:rPr>
                <w:lang w:val="en-US"/>
              </w:rPr>
              <w:t xml:space="preserve"> </w:t>
            </w:r>
            <w:proofErr w:type="spellStart"/>
            <w:r>
              <w:rPr>
                <w:lang w:val="en-US"/>
              </w:rPr>
              <w:t>pašanga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pasiekimai</w:t>
            </w:r>
            <w:proofErr w:type="spellEnd"/>
          </w:p>
        </w:tc>
        <w:tc>
          <w:tcPr>
            <w:tcW w:w="2268" w:type="dxa"/>
            <w:tcBorders>
              <w:top w:val="single" w:sz="4" w:space="0" w:color="000000"/>
              <w:left w:val="single" w:sz="4" w:space="0" w:color="000000"/>
              <w:bottom w:val="single" w:sz="4" w:space="0" w:color="000000"/>
              <w:right w:val="nil"/>
            </w:tcBorders>
            <w:hideMark/>
          </w:tcPr>
          <w:p w:rsidR="00CD067E" w:rsidRDefault="00CD067E" w:rsidP="00CD067E">
            <w:pPr>
              <w:pStyle w:val="Betarp"/>
              <w:spacing w:line="276" w:lineRule="auto"/>
              <w:rPr>
                <w:lang w:val="en-US"/>
              </w:rPr>
            </w:pPr>
            <w:proofErr w:type="spellStart"/>
            <w:r>
              <w:rPr>
                <w:lang w:val="en-US"/>
              </w:rPr>
              <w:t>Atskirų</w:t>
            </w:r>
            <w:proofErr w:type="spellEnd"/>
            <w:r>
              <w:rPr>
                <w:lang w:val="en-US"/>
              </w:rPr>
              <w:t xml:space="preserve"> </w:t>
            </w:r>
            <w:proofErr w:type="spellStart"/>
            <w:r>
              <w:rPr>
                <w:lang w:val="en-US"/>
              </w:rPr>
              <w:t>mokinių</w:t>
            </w:r>
            <w:proofErr w:type="spellEnd"/>
            <w:r>
              <w:rPr>
                <w:lang w:val="en-US"/>
              </w:rPr>
              <w:t xml:space="preserve"> </w:t>
            </w:r>
            <w:proofErr w:type="spellStart"/>
            <w:r>
              <w:rPr>
                <w:lang w:val="en-US"/>
              </w:rPr>
              <w:t>pažanga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pasiekimai</w:t>
            </w:r>
            <w:proofErr w:type="spellEnd"/>
          </w:p>
        </w:tc>
        <w:tc>
          <w:tcPr>
            <w:tcW w:w="1134" w:type="dxa"/>
            <w:tcBorders>
              <w:top w:val="single" w:sz="4" w:space="0" w:color="000000"/>
              <w:left w:val="single" w:sz="4" w:space="0" w:color="000000"/>
              <w:bottom w:val="single" w:sz="4" w:space="0" w:color="000000"/>
              <w:right w:val="single" w:sz="4" w:space="0" w:color="auto"/>
            </w:tcBorders>
            <w:hideMark/>
          </w:tcPr>
          <w:p w:rsidR="00517448" w:rsidRDefault="00CD067E">
            <w:pPr>
              <w:snapToGrid w:val="0"/>
              <w:spacing w:line="276" w:lineRule="auto"/>
              <w:rPr>
                <w:lang w:val="en-US"/>
              </w:rPr>
            </w:pPr>
            <w:proofErr w:type="spellStart"/>
            <w:r>
              <w:rPr>
                <w:lang w:val="en-US"/>
              </w:rPr>
              <w:t>Spalis</w:t>
            </w:r>
            <w:proofErr w:type="spellEnd"/>
          </w:p>
        </w:tc>
        <w:tc>
          <w:tcPr>
            <w:tcW w:w="1701" w:type="dxa"/>
            <w:tcBorders>
              <w:top w:val="single" w:sz="4" w:space="0" w:color="auto"/>
              <w:left w:val="nil"/>
              <w:bottom w:val="single" w:sz="4" w:space="0" w:color="auto"/>
              <w:right w:val="single" w:sz="4" w:space="0" w:color="auto"/>
            </w:tcBorders>
            <w:hideMark/>
          </w:tcPr>
          <w:p w:rsidR="00517448" w:rsidRDefault="00517448" w:rsidP="00CD067E">
            <w:pPr>
              <w:pStyle w:val="Betarp"/>
              <w:spacing w:line="276" w:lineRule="auto"/>
              <w:rPr>
                <w:lang w:val="en-US"/>
              </w:rPr>
            </w:pPr>
            <w:proofErr w:type="spellStart"/>
            <w:r>
              <w:rPr>
                <w:lang w:val="en-US"/>
              </w:rPr>
              <w:t>Aptariama</w:t>
            </w:r>
            <w:proofErr w:type="spellEnd"/>
            <w:r>
              <w:rPr>
                <w:lang w:val="en-US"/>
              </w:rPr>
              <w:t xml:space="preserve"> </w:t>
            </w:r>
            <w:proofErr w:type="spellStart"/>
            <w:r>
              <w:rPr>
                <w:lang w:val="en-US"/>
              </w:rPr>
              <w:t>individualiai</w:t>
            </w:r>
            <w:proofErr w:type="spellEnd"/>
            <w:r>
              <w:rPr>
                <w:lang w:val="en-US"/>
              </w:rPr>
              <w:t xml:space="preserve"> </w:t>
            </w:r>
          </w:p>
        </w:tc>
        <w:tc>
          <w:tcPr>
            <w:tcW w:w="2124" w:type="dxa"/>
            <w:tcBorders>
              <w:top w:val="single" w:sz="4" w:space="0" w:color="auto"/>
              <w:left w:val="nil"/>
              <w:bottom w:val="single" w:sz="4" w:space="0" w:color="auto"/>
              <w:right w:val="single" w:sz="4" w:space="0" w:color="auto"/>
            </w:tcBorders>
          </w:tcPr>
          <w:p w:rsidR="00CD067E" w:rsidRDefault="009A7040" w:rsidP="00CD067E">
            <w:pPr>
              <w:pStyle w:val="Betarp"/>
              <w:spacing w:line="276" w:lineRule="auto"/>
              <w:rPr>
                <w:lang w:val="en-US"/>
              </w:rPr>
            </w:pPr>
            <w:r>
              <w:rPr>
                <w:lang w:val="en-US"/>
              </w:rPr>
              <w:t>Loreta Groc</w:t>
            </w:r>
            <w:r w:rsidR="00CD067E">
              <w:rPr>
                <w:lang w:val="en-US"/>
              </w:rPr>
              <w:t>h</w:t>
            </w:r>
            <w:r>
              <w:rPr>
                <w:lang w:val="en-US"/>
              </w:rPr>
              <w:t>a</w:t>
            </w:r>
            <w:r w:rsidR="00CD067E">
              <w:rPr>
                <w:lang w:val="en-US"/>
              </w:rPr>
              <w:t>uskienė</w:t>
            </w:r>
          </w:p>
          <w:p w:rsidR="00517448" w:rsidRDefault="00517448">
            <w:pPr>
              <w:pStyle w:val="Betarp"/>
              <w:spacing w:line="276" w:lineRule="auto"/>
              <w:rPr>
                <w:lang w:val="en-US"/>
              </w:rPr>
            </w:pPr>
          </w:p>
        </w:tc>
      </w:tr>
      <w:tr w:rsidR="00517448" w:rsidTr="00517448">
        <w:tc>
          <w:tcPr>
            <w:tcW w:w="604"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jc w:val="center"/>
              <w:rPr>
                <w:lang w:val="en-US"/>
              </w:rPr>
            </w:pPr>
            <w:r>
              <w:rPr>
                <w:lang w:val="en-US"/>
              </w:rPr>
              <w:t>4.</w:t>
            </w:r>
          </w:p>
        </w:tc>
        <w:tc>
          <w:tcPr>
            <w:tcW w:w="2126"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proofErr w:type="spellStart"/>
            <w:r>
              <w:rPr>
                <w:lang w:val="en-US"/>
              </w:rPr>
              <w:t>Mokyklos</w:t>
            </w:r>
            <w:proofErr w:type="spellEnd"/>
            <w:r>
              <w:rPr>
                <w:lang w:val="en-US"/>
              </w:rPr>
              <w:t xml:space="preserve"> </w:t>
            </w:r>
            <w:proofErr w:type="spellStart"/>
            <w:r>
              <w:rPr>
                <w:lang w:val="en-US"/>
              </w:rPr>
              <w:t>pamokų</w:t>
            </w:r>
            <w:proofErr w:type="spellEnd"/>
            <w:r>
              <w:rPr>
                <w:lang w:val="en-US"/>
              </w:rPr>
              <w:t xml:space="preserve"> </w:t>
            </w:r>
            <w:proofErr w:type="spellStart"/>
            <w:r>
              <w:rPr>
                <w:lang w:val="en-US"/>
              </w:rPr>
              <w:t>tvarkaraščio</w:t>
            </w:r>
            <w:proofErr w:type="spellEnd"/>
            <w:r>
              <w:rPr>
                <w:lang w:val="en-US"/>
              </w:rPr>
              <w:t xml:space="preserve"> </w:t>
            </w:r>
            <w:proofErr w:type="spellStart"/>
            <w:r>
              <w:rPr>
                <w:lang w:val="en-US"/>
              </w:rPr>
              <w:t>vykdymas</w:t>
            </w:r>
            <w:proofErr w:type="spellEnd"/>
          </w:p>
        </w:tc>
        <w:tc>
          <w:tcPr>
            <w:tcW w:w="2268"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proofErr w:type="spellStart"/>
            <w:r>
              <w:rPr>
                <w:lang w:val="en-US"/>
              </w:rPr>
              <w:t>Pamokų</w:t>
            </w:r>
            <w:proofErr w:type="spellEnd"/>
            <w:r>
              <w:rPr>
                <w:lang w:val="en-US"/>
              </w:rPr>
              <w:t xml:space="preserve"> </w:t>
            </w:r>
            <w:proofErr w:type="spellStart"/>
            <w:r>
              <w:rPr>
                <w:lang w:val="en-US"/>
              </w:rPr>
              <w:t>organizavimas</w:t>
            </w:r>
            <w:proofErr w:type="spellEnd"/>
            <w:r>
              <w:rPr>
                <w:lang w:val="en-US"/>
              </w:rPr>
              <w:t xml:space="preserve"> </w:t>
            </w:r>
          </w:p>
        </w:tc>
        <w:tc>
          <w:tcPr>
            <w:tcW w:w="1134" w:type="dxa"/>
            <w:tcBorders>
              <w:top w:val="single" w:sz="4" w:space="0" w:color="000000"/>
              <w:left w:val="single" w:sz="4" w:space="0" w:color="000000"/>
              <w:bottom w:val="single" w:sz="4" w:space="0" w:color="000000"/>
              <w:right w:val="single" w:sz="4" w:space="0" w:color="auto"/>
            </w:tcBorders>
            <w:hideMark/>
          </w:tcPr>
          <w:p w:rsidR="00517448" w:rsidRDefault="005B6842" w:rsidP="005B6842">
            <w:pPr>
              <w:snapToGrid w:val="0"/>
              <w:spacing w:line="276" w:lineRule="auto"/>
              <w:rPr>
                <w:lang w:val="en-US"/>
              </w:rPr>
            </w:pPr>
            <w:proofErr w:type="spellStart"/>
            <w:r>
              <w:rPr>
                <w:lang w:val="en-US"/>
              </w:rPr>
              <w:t>Visus</w:t>
            </w:r>
            <w:proofErr w:type="spellEnd"/>
            <w:r>
              <w:rPr>
                <w:lang w:val="en-US"/>
              </w:rPr>
              <w:t xml:space="preserve"> </w:t>
            </w:r>
            <w:proofErr w:type="spellStart"/>
            <w:r>
              <w:rPr>
                <w:lang w:val="en-US"/>
              </w:rPr>
              <w:t>mokslo</w:t>
            </w:r>
            <w:proofErr w:type="spellEnd"/>
            <w:r>
              <w:rPr>
                <w:lang w:val="en-US"/>
              </w:rPr>
              <w:t xml:space="preserve"> </w:t>
            </w:r>
            <w:proofErr w:type="spellStart"/>
            <w:r>
              <w:rPr>
                <w:lang w:val="en-US"/>
              </w:rPr>
              <w:t>metus</w:t>
            </w:r>
            <w:proofErr w:type="spellEnd"/>
            <w:r w:rsidR="00517448">
              <w:rPr>
                <w:lang w:val="en-US"/>
              </w:rPr>
              <w:t xml:space="preserve"> </w:t>
            </w:r>
          </w:p>
        </w:tc>
        <w:tc>
          <w:tcPr>
            <w:tcW w:w="1701" w:type="dxa"/>
            <w:tcBorders>
              <w:top w:val="single" w:sz="4" w:space="0" w:color="auto"/>
              <w:left w:val="nil"/>
              <w:bottom w:val="single" w:sz="4" w:space="0" w:color="auto"/>
              <w:right w:val="single" w:sz="4" w:space="0" w:color="auto"/>
            </w:tcBorders>
            <w:hideMark/>
          </w:tcPr>
          <w:p w:rsidR="00517448" w:rsidRDefault="00517448">
            <w:pPr>
              <w:pStyle w:val="Betarp"/>
              <w:spacing w:line="276" w:lineRule="auto"/>
              <w:rPr>
                <w:lang w:val="en-US"/>
              </w:rPr>
            </w:pPr>
            <w:proofErr w:type="spellStart"/>
            <w:r>
              <w:rPr>
                <w:lang w:val="en-US"/>
              </w:rPr>
              <w:t>Aptariama</w:t>
            </w:r>
            <w:proofErr w:type="spellEnd"/>
            <w:r>
              <w:rPr>
                <w:lang w:val="en-US"/>
              </w:rPr>
              <w:t xml:space="preserve"> </w:t>
            </w:r>
            <w:proofErr w:type="spellStart"/>
            <w:r>
              <w:rPr>
                <w:lang w:val="en-US"/>
              </w:rPr>
              <w:t>individualiai</w:t>
            </w:r>
            <w:proofErr w:type="spellEnd"/>
          </w:p>
        </w:tc>
        <w:tc>
          <w:tcPr>
            <w:tcW w:w="2124" w:type="dxa"/>
            <w:tcBorders>
              <w:top w:val="single" w:sz="4" w:space="0" w:color="auto"/>
              <w:left w:val="nil"/>
              <w:bottom w:val="single" w:sz="4" w:space="0" w:color="auto"/>
              <w:right w:val="single" w:sz="4" w:space="0" w:color="auto"/>
            </w:tcBorders>
            <w:hideMark/>
          </w:tcPr>
          <w:p w:rsidR="00517448" w:rsidRDefault="00931E09">
            <w:pPr>
              <w:pStyle w:val="Betarp"/>
              <w:spacing w:line="276" w:lineRule="auto"/>
              <w:rPr>
                <w:lang w:val="en-US"/>
              </w:rPr>
            </w:pPr>
            <w:proofErr w:type="spellStart"/>
            <w:r>
              <w:rPr>
                <w:lang w:val="en-US"/>
              </w:rPr>
              <w:t>Vitalija</w:t>
            </w:r>
            <w:proofErr w:type="spellEnd"/>
            <w:r>
              <w:rPr>
                <w:lang w:val="en-US"/>
              </w:rPr>
              <w:t xml:space="preserve"> </w:t>
            </w:r>
            <w:proofErr w:type="spellStart"/>
            <w:r>
              <w:rPr>
                <w:lang w:val="en-US"/>
              </w:rPr>
              <w:t>Pivoriūnienė</w:t>
            </w:r>
            <w:proofErr w:type="spellEnd"/>
          </w:p>
        </w:tc>
      </w:tr>
      <w:tr w:rsidR="00517448" w:rsidTr="00517448">
        <w:tc>
          <w:tcPr>
            <w:tcW w:w="604"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jc w:val="center"/>
              <w:rPr>
                <w:lang w:val="en-US"/>
              </w:rPr>
            </w:pPr>
            <w:r>
              <w:rPr>
                <w:lang w:val="en-US"/>
              </w:rPr>
              <w:t>5.</w:t>
            </w:r>
          </w:p>
        </w:tc>
        <w:tc>
          <w:tcPr>
            <w:tcW w:w="2126"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proofErr w:type="spellStart"/>
            <w:r>
              <w:rPr>
                <w:lang w:val="en-US"/>
              </w:rPr>
              <w:t>Pedagoginės</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dokumentų</w:t>
            </w:r>
            <w:proofErr w:type="spellEnd"/>
            <w:r>
              <w:rPr>
                <w:lang w:val="en-US"/>
              </w:rPr>
              <w:t xml:space="preserve"> </w:t>
            </w:r>
            <w:proofErr w:type="spellStart"/>
            <w:r>
              <w:rPr>
                <w:lang w:val="en-US"/>
              </w:rPr>
              <w:t>tvarkymas</w:t>
            </w:r>
            <w:proofErr w:type="spellEnd"/>
          </w:p>
        </w:tc>
        <w:tc>
          <w:tcPr>
            <w:tcW w:w="2268"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r>
              <w:rPr>
                <w:lang w:val="en-US"/>
              </w:rPr>
              <w:t xml:space="preserve">TAMO </w:t>
            </w:r>
            <w:proofErr w:type="spellStart"/>
            <w:r>
              <w:rPr>
                <w:lang w:val="en-US"/>
              </w:rPr>
              <w:t>dienyno</w:t>
            </w:r>
            <w:proofErr w:type="spellEnd"/>
            <w:r>
              <w:rPr>
                <w:lang w:val="en-US"/>
              </w:rPr>
              <w:t xml:space="preserve">, </w:t>
            </w:r>
            <w:proofErr w:type="spellStart"/>
            <w:r>
              <w:rPr>
                <w:lang w:val="en-US"/>
              </w:rPr>
              <w:t>ugdymo</w:t>
            </w:r>
            <w:proofErr w:type="spellEnd"/>
            <w:r>
              <w:rPr>
                <w:lang w:val="en-US"/>
              </w:rPr>
              <w:t xml:space="preserve"> </w:t>
            </w:r>
            <w:proofErr w:type="spellStart"/>
            <w:r>
              <w:rPr>
                <w:lang w:val="en-US"/>
              </w:rPr>
              <w:t>planų</w:t>
            </w:r>
            <w:proofErr w:type="spellEnd"/>
            <w:r>
              <w:rPr>
                <w:lang w:val="en-US"/>
              </w:rPr>
              <w:t xml:space="preserve">, </w:t>
            </w:r>
            <w:proofErr w:type="spellStart"/>
            <w:r>
              <w:rPr>
                <w:lang w:val="en-US"/>
              </w:rPr>
              <w:t>mokinių</w:t>
            </w:r>
            <w:proofErr w:type="spellEnd"/>
            <w:r>
              <w:rPr>
                <w:lang w:val="en-US"/>
              </w:rPr>
              <w:t xml:space="preserve"> </w:t>
            </w:r>
            <w:proofErr w:type="spellStart"/>
            <w:r>
              <w:rPr>
                <w:lang w:val="en-US"/>
              </w:rPr>
              <w:t>asmens</w:t>
            </w:r>
            <w:proofErr w:type="spellEnd"/>
            <w:r>
              <w:rPr>
                <w:lang w:val="en-US"/>
              </w:rPr>
              <w:t xml:space="preserve"> </w:t>
            </w:r>
            <w:proofErr w:type="spellStart"/>
            <w:r>
              <w:rPr>
                <w:lang w:val="en-US"/>
              </w:rPr>
              <w:t>bylų</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kitų</w:t>
            </w:r>
            <w:proofErr w:type="spellEnd"/>
            <w:r>
              <w:rPr>
                <w:lang w:val="en-US"/>
              </w:rPr>
              <w:t xml:space="preserve"> </w:t>
            </w:r>
            <w:proofErr w:type="spellStart"/>
            <w:r>
              <w:rPr>
                <w:lang w:val="en-US"/>
              </w:rPr>
              <w:t>pedagoginės</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dokumentų</w:t>
            </w:r>
            <w:proofErr w:type="spellEnd"/>
            <w:r>
              <w:rPr>
                <w:lang w:val="en-US"/>
              </w:rPr>
              <w:t xml:space="preserve"> </w:t>
            </w:r>
            <w:proofErr w:type="spellStart"/>
            <w:r>
              <w:rPr>
                <w:lang w:val="en-US"/>
              </w:rPr>
              <w:t>savalaikis</w:t>
            </w:r>
            <w:proofErr w:type="spellEnd"/>
            <w:r>
              <w:rPr>
                <w:lang w:val="en-US"/>
              </w:rPr>
              <w:t xml:space="preserve"> </w:t>
            </w:r>
            <w:proofErr w:type="spellStart"/>
            <w:r>
              <w:rPr>
                <w:lang w:val="en-US"/>
              </w:rPr>
              <w:t>tvarkymas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kokybė</w:t>
            </w:r>
            <w:proofErr w:type="spellEnd"/>
            <w:r>
              <w:rPr>
                <w:lang w:val="en-US"/>
              </w:rPr>
              <w:t xml:space="preserve"> </w:t>
            </w:r>
          </w:p>
        </w:tc>
        <w:tc>
          <w:tcPr>
            <w:tcW w:w="1134" w:type="dxa"/>
            <w:tcBorders>
              <w:top w:val="single" w:sz="4" w:space="0" w:color="000000"/>
              <w:left w:val="single" w:sz="4" w:space="0" w:color="000000"/>
              <w:bottom w:val="single" w:sz="4" w:space="0" w:color="000000"/>
              <w:right w:val="single" w:sz="4" w:space="0" w:color="auto"/>
            </w:tcBorders>
            <w:hideMark/>
          </w:tcPr>
          <w:p w:rsidR="00517448" w:rsidRDefault="005B6842" w:rsidP="005B6842">
            <w:pPr>
              <w:snapToGrid w:val="0"/>
              <w:spacing w:line="276" w:lineRule="auto"/>
              <w:rPr>
                <w:lang w:val="en-US"/>
              </w:rPr>
            </w:pPr>
            <w:proofErr w:type="spellStart"/>
            <w:r>
              <w:rPr>
                <w:lang w:val="en-US"/>
              </w:rPr>
              <w:t>Visus</w:t>
            </w:r>
            <w:proofErr w:type="spellEnd"/>
            <w:r>
              <w:rPr>
                <w:lang w:val="en-US"/>
              </w:rPr>
              <w:t xml:space="preserve"> </w:t>
            </w:r>
            <w:proofErr w:type="spellStart"/>
            <w:r>
              <w:rPr>
                <w:lang w:val="en-US"/>
              </w:rPr>
              <w:t>m</w:t>
            </w:r>
            <w:r w:rsidR="00517448">
              <w:rPr>
                <w:lang w:val="en-US"/>
              </w:rPr>
              <w:t>okslo</w:t>
            </w:r>
            <w:proofErr w:type="spellEnd"/>
            <w:r w:rsidR="00517448">
              <w:rPr>
                <w:lang w:val="en-US"/>
              </w:rPr>
              <w:t xml:space="preserve"> </w:t>
            </w:r>
            <w:proofErr w:type="spellStart"/>
            <w:r w:rsidR="00517448">
              <w:rPr>
                <w:lang w:val="en-US"/>
              </w:rPr>
              <w:t>met</w:t>
            </w:r>
            <w:r>
              <w:rPr>
                <w:lang w:val="en-US"/>
              </w:rPr>
              <w:t>us</w:t>
            </w:r>
            <w:proofErr w:type="spellEnd"/>
          </w:p>
        </w:tc>
        <w:tc>
          <w:tcPr>
            <w:tcW w:w="1701" w:type="dxa"/>
            <w:tcBorders>
              <w:top w:val="single" w:sz="4" w:space="0" w:color="auto"/>
              <w:left w:val="nil"/>
              <w:bottom w:val="single" w:sz="4" w:space="0" w:color="auto"/>
              <w:right w:val="single" w:sz="4" w:space="0" w:color="auto"/>
            </w:tcBorders>
            <w:hideMark/>
          </w:tcPr>
          <w:p w:rsidR="00517448" w:rsidRDefault="00517448">
            <w:pPr>
              <w:pStyle w:val="Betarp"/>
              <w:spacing w:line="276" w:lineRule="auto"/>
              <w:rPr>
                <w:lang w:val="en-US"/>
              </w:rPr>
            </w:pPr>
            <w:proofErr w:type="spellStart"/>
            <w:r>
              <w:rPr>
                <w:lang w:val="en-US"/>
              </w:rPr>
              <w:t>Aptariama</w:t>
            </w:r>
            <w:proofErr w:type="spellEnd"/>
            <w:r>
              <w:rPr>
                <w:lang w:val="en-US"/>
              </w:rPr>
              <w:t xml:space="preserve"> </w:t>
            </w:r>
            <w:proofErr w:type="spellStart"/>
            <w:r>
              <w:rPr>
                <w:lang w:val="en-US"/>
              </w:rPr>
              <w:t>individualiai</w:t>
            </w:r>
            <w:proofErr w:type="spellEnd"/>
          </w:p>
        </w:tc>
        <w:tc>
          <w:tcPr>
            <w:tcW w:w="2124" w:type="dxa"/>
            <w:tcBorders>
              <w:top w:val="single" w:sz="4" w:space="0" w:color="auto"/>
              <w:left w:val="nil"/>
              <w:bottom w:val="single" w:sz="4" w:space="0" w:color="auto"/>
              <w:right w:val="single" w:sz="4" w:space="0" w:color="auto"/>
            </w:tcBorders>
            <w:hideMark/>
          </w:tcPr>
          <w:p w:rsidR="00931E09" w:rsidRDefault="00931E09">
            <w:pPr>
              <w:pStyle w:val="Betarp"/>
              <w:spacing w:line="276" w:lineRule="auto"/>
              <w:rPr>
                <w:lang w:val="en-US"/>
              </w:rPr>
            </w:pPr>
            <w:r>
              <w:rPr>
                <w:lang w:val="en-US"/>
              </w:rPr>
              <w:t>Loreta Grochauskienė,</w:t>
            </w:r>
          </w:p>
          <w:p w:rsidR="00517448" w:rsidRDefault="00931E09">
            <w:pPr>
              <w:pStyle w:val="Betarp"/>
              <w:spacing w:line="276" w:lineRule="auto"/>
              <w:rPr>
                <w:lang w:val="en-US"/>
              </w:rPr>
            </w:pPr>
            <w:proofErr w:type="spellStart"/>
            <w:r>
              <w:rPr>
                <w:lang w:val="en-US"/>
              </w:rPr>
              <w:t>Vitalija</w:t>
            </w:r>
            <w:proofErr w:type="spellEnd"/>
            <w:r>
              <w:rPr>
                <w:lang w:val="en-US"/>
              </w:rPr>
              <w:t xml:space="preserve"> </w:t>
            </w:r>
            <w:proofErr w:type="spellStart"/>
            <w:r>
              <w:rPr>
                <w:lang w:val="en-US"/>
              </w:rPr>
              <w:t>Pivoriūnienė</w:t>
            </w:r>
            <w:proofErr w:type="spellEnd"/>
          </w:p>
        </w:tc>
      </w:tr>
      <w:tr w:rsidR="00517448" w:rsidTr="00517448">
        <w:tc>
          <w:tcPr>
            <w:tcW w:w="604"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r>
              <w:rPr>
                <w:lang w:val="en-US"/>
              </w:rPr>
              <w:t>6.</w:t>
            </w:r>
          </w:p>
          <w:p w:rsidR="00CD067E" w:rsidRDefault="00CD067E">
            <w:pPr>
              <w:snapToGrid w:val="0"/>
              <w:spacing w:line="276" w:lineRule="auto"/>
              <w:rPr>
                <w:lang w:val="en-US"/>
              </w:rPr>
            </w:pPr>
          </w:p>
          <w:p w:rsidR="00CD067E" w:rsidRDefault="00CD067E">
            <w:pPr>
              <w:snapToGrid w:val="0"/>
              <w:spacing w:line="276" w:lineRule="auto"/>
              <w:rPr>
                <w:lang w:val="en-US"/>
              </w:rPr>
            </w:pPr>
          </w:p>
          <w:p w:rsidR="00CD067E" w:rsidRDefault="00CD067E">
            <w:pPr>
              <w:snapToGrid w:val="0"/>
              <w:spacing w:line="276" w:lineRule="auto"/>
              <w:rPr>
                <w:lang w:val="en-US"/>
              </w:rPr>
            </w:pPr>
          </w:p>
          <w:p w:rsidR="00CD067E" w:rsidRDefault="00CD067E">
            <w:pPr>
              <w:snapToGrid w:val="0"/>
              <w:spacing w:line="276" w:lineRule="auto"/>
              <w:rPr>
                <w:lang w:val="en-US"/>
              </w:rPr>
            </w:pPr>
          </w:p>
          <w:p w:rsidR="005B6842" w:rsidRDefault="005B6842">
            <w:pPr>
              <w:snapToGrid w:val="0"/>
              <w:spacing w:line="276" w:lineRule="auto"/>
              <w:rPr>
                <w:lang w:val="en-US"/>
              </w:rPr>
            </w:pPr>
          </w:p>
          <w:p w:rsidR="00CD067E" w:rsidRDefault="00CD067E">
            <w:pPr>
              <w:snapToGrid w:val="0"/>
              <w:spacing w:line="276" w:lineRule="auto"/>
              <w:rPr>
                <w:lang w:val="en-US"/>
              </w:rPr>
            </w:pPr>
            <w:r>
              <w:rPr>
                <w:lang w:val="en-US"/>
              </w:rPr>
              <w:lastRenderedPageBreak/>
              <w:t>7.</w:t>
            </w:r>
          </w:p>
        </w:tc>
        <w:tc>
          <w:tcPr>
            <w:tcW w:w="2126"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proofErr w:type="spellStart"/>
            <w:r>
              <w:rPr>
                <w:lang w:val="en-US"/>
              </w:rPr>
              <w:lastRenderedPageBreak/>
              <w:t>Mokinių</w:t>
            </w:r>
            <w:proofErr w:type="spellEnd"/>
            <w:r>
              <w:rPr>
                <w:lang w:val="en-US"/>
              </w:rPr>
              <w:t xml:space="preserve"> </w:t>
            </w:r>
            <w:proofErr w:type="spellStart"/>
            <w:r>
              <w:rPr>
                <w:lang w:val="en-US"/>
              </w:rPr>
              <w:t>tėvų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mokytojų</w:t>
            </w:r>
            <w:proofErr w:type="spellEnd"/>
            <w:r>
              <w:rPr>
                <w:lang w:val="en-US"/>
              </w:rPr>
              <w:t xml:space="preserve">, </w:t>
            </w:r>
            <w:proofErr w:type="spellStart"/>
            <w:r>
              <w:rPr>
                <w:lang w:val="en-US"/>
              </w:rPr>
              <w:t>klasės</w:t>
            </w:r>
            <w:proofErr w:type="spellEnd"/>
            <w:r>
              <w:rPr>
                <w:lang w:val="en-US"/>
              </w:rPr>
              <w:t xml:space="preserve"> </w:t>
            </w:r>
            <w:proofErr w:type="spellStart"/>
            <w:r>
              <w:rPr>
                <w:lang w:val="en-US"/>
              </w:rPr>
              <w:t>vadovų</w:t>
            </w:r>
            <w:proofErr w:type="spellEnd"/>
            <w:r>
              <w:rPr>
                <w:lang w:val="en-US"/>
              </w:rPr>
              <w:t xml:space="preserve"> </w:t>
            </w:r>
            <w:proofErr w:type="spellStart"/>
            <w:r>
              <w:rPr>
                <w:lang w:val="en-US"/>
              </w:rPr>
              <w:t>bendravimas</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bendradarbiavimas</w:t>
            </w:r>
            <w:proofErr w:type="spellEnd"/>
          </w:p>
          <w:p w:rsidR="005B6842" w:rsidRDefault="005B6842">
            <w:pPr>
              <w:snapToGrid w:val="0"/>
              <w:spacing w:line="276" w:lineRule="auto"/>
              <w:rPr>
                <w:lang w:val="en-US"/>
              </w:rPr>
            </w:pPr>
          </w:p>
          <w:p w:rsidR="00CD067E" w:rsidRDefault="005B6842">
            <w:pPr>
              <w:snapToGrid w:val="0"/>
              <w:spacing w:line="276" w:lineRule="auto"/>
              <w:rPr>
                <w:lang w:val="en-US"/>
              </w:rPr>
            </w:pPr>
            <w:proofErr w:type="spellStart"/>
            <w:r>
              <w:rPr>
                <w:lang w:val="en-US"/>
              </w:rPr>
              <w:lastRenderedPageBreak/>
              <w:t>Kiekvieno</w:t>
            </w:r>
            <w:proofErr w:type="spellEnd"/>
            <w:r>
              <w:rPr>
                <w:lang w:val="en-US"/>
              </w:rPr>
              <w:t xml:space="preserve"> </w:t>
            </w:r>
            <w:proofErr w:type="spellStart"/>
            <w:r>
              <w:rPr>
                <w:lang w:val="en-US"/>
              </w:rPr>
              <w:t>mokinio</w:t>
            </w:r>
            <w:proofErr w:type="spellEnd"/>
            <w:r>
              <w:rPr>
                <w:lang w:val="en-US"/>
              </w:rPr>
              <w:t xml:space="preserve"> </w:t>
            </w:r>
            <w:proofErr w:type="spellStart"/>
            <w:r>
              <w:rPr>
                <w:lang w:val="en-US"/>
              </w:rPr>
              <w:t>pažangos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pasiekimų</w:t>
            </w:r>
            <w:proofErr w:type="spellEnd"/>
            <w:r>
              <w:rPr>
                <w:lang w:val="en-US"/>
              </w:rPr>
              <w:t xml:space="preserve"> </w:t>
            </w:r>
            <w:proofErr w:type="spellStart"/>
            <w:r>
              <w:rPr>
                <w:lang w:val="en-US"/>
              </w:rPr>
              <w:t>fiksavimas</w:t>
            </w:r>
            <w:proofErr w:type="spellEnd"/>
          </w:p>
        </w:tc>
        <w:tc>
          <w:tcPr>
            <w:tcW w:w="2268"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proofErr w:type="spellStart"/>
            <w:r>
              <w:rPr>
                <w:lang w:val="en-US"/>
              </w:rPr>
              <w:lastRenderedPageBreak/>
              <w:t>Klasių</w:t>
            </w:r>
            <w:proofErr w:type="spellEnd"/>
            <w:r>
              <w:rPr>
                <w:lang w:val="en-US"/>
              </w:rPr>
              <w:t xml:space="preserve"> </w:t>
            </w:r>
            <w:proofErr w:type="spellStart"/>
            <w:r>
              <w:rPr>
                <w:lang w:val="en-US"/>
              </w:rPr>
              <w:t>tėvų</w:t>
            </w:r>
            <w:proofErr w:type="spellEnd"/>
            <w:r>
              <w:rPr>
                <w:lang w:val="en-US"/>
              </w:rPr>
              <w:t xml:space="preserve"> </w:t>
            </w:r>
            <w:proofErr w:type="spellStart"/>
            <w:r>
              <w:rPr>
                <w:lang w:val="en-US"/>
              </w:rPr>
              <w:t>susirinkimų</w:t>
            </w:r>
            <w:proofErr w:type="spellEnd"/>
            <w:r>
              <w:rPr>
                <w:lang w:val="en-US"/>
              </w:rPr>
              <w:t xml:space="preserve">, </w:t>
            </w:r>
            <w:proofErr w:type="spellStart"/>
            <w:r>
              <w:rPr>
                <w:lang w:val="en-US"/>
              </w:rPr>
              <w:t>individualių</w:t>
            </w:r>
            <w:proofErr w:type="spellEnd"/>
            <w:r>
              <w:rPr>
                <w:lang w:val="en-US"/>
              </w:rPr>
              <w:t xml:space="preserve"> </w:t>
            </w:r>
            <w:proofErr w:type="spellStart"/>
            <w:r>
              <w:rPr>
                <w:lang w:val="en-US"/>
              </w:rPr>
              <w:t>pokalbių</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tėvais</w:t>
            </w:r>
            <w:proofErr w:type="spellEnd"/>
            <w:r>
              <w:rPr>
                <w:lang w:val="en-US"/>
              </w:rPr>
              <w:t xml:space="preserve"> </w:t>
            </w:r>
            <w:proofErr w:type="spellStart"/>
            <w:r>
              <w:rPr>
                <w:lang w:val="en-US"/>
              </w:rPr>
              <w:t>organizavimas</w:t>
            </w:r>
            <w:proofErr w:type="spellEnd"/>
          </w:p>
          <w:p w:rsidR="005B6842" w:rsidRDefault="005B6842">
            <w:pPr>
              <w:snapToGrid w:val="0"/>
              <w:spacing w:line="276" w:lineRule="auto"/>
              <w:rPr>
                <w:lang w:val="en-US"/>
              </w:rPr>
            </w:pPr>
          </w:p>
          <w:p w:rsidR="005B6842" w:rsidRDefault="005B6842">
            <w:pPr>
              <w:snapToGrid w:val="0"/>
              <w:spacing w:line="276" w:lineRule="auto"/>
              <w:rPr>
                <w:lang w:val="en-US"/>
              </w:rPr>
            </w:pPr>
            <w:proofErr w:type="spellStart"/>
            <w:r>
              <w:rPr>
                <w:lang w:val="en-US"/>
              </w:rPr>
              <w:lastRenderedPageBreak/>
              <w:t>Savalaikis</w:t>
            </w:r>
            <w:proofErr w:type="spellEnd"/>
            <w:r>
              <w:rPr>
                <w:lang w:val="en-US"/>
              </w:rPr>
              <w:t xml:space="preserve"> </w:t>
            </w:r>
            <w:proofErr w:type="spellStart"/>
            <w:r>
              <w:rPr>
                <w:lang w:val="en-US"/>
              </w:rPr>
              <w:t>kiekvieno</w:t>
            </w:r>
            <w:proofErr w:type="spellEnd"/>
            <w:r>
              <w:rPr>
                <w:lang w:val="en-US"/>
              </w:rPr>
              <w:t xml:space="preserve"> </w:t>
            </w:r>
            <w:proofErr w:type="spellStart"/>
            <w:r>
              <w:rPr>
                <w:lang w:val="en-US"/>
              </w:rPr>
              <w:t>mokinio</w:t>
            </w:r>
            <w:proofErr w:type="spellEnd"/>
            <w:r>
              <w:rPr>
                <w:lang w:val="en-US"/>
              </w:rPr>
              <w:t xml:space="preserve"> </w:t>
            </w:r>
            <w:proofErr w:type="spellStart"/>
            <w:r>
              <w:rPr>
                <w:lang w:val="en-US"/>
              </w:rPr>
              <w:t>pažangos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pasiekimų</w:t>
            </w:r>
            <w:proofErr w:type="spellEnd"/>
            <w:r>
              <w:rPr>
                <w:lang w:val="en-US"/>
              </w:rPr>
              <w:t xml:space="preserve"> </w:t>
            </w:r>
            <w:proofErr w:type="spellStart"/>
            <w:r>
              <w:rPr>
                <w:lang w:val="en-US"/>
              </w:rPr>
              <w:t>aprašo</w:t>
            </w:r>
            <w:proofErr w:type="spellEnd"/>
            <w:r>
              <w:rPr>
                <w:lang w:val="en-US"/>
              </w:rPr>
              <w:t xml:space="preserve"> </w:t>
            </w:r>
            <w:proofErr w:type="spellStart"/>
            <w:r>
              <w:rPr>
                <w:lang w:val="en-US"/>
              </w:rPr>
              <w:t>pildymas</w:t>
            </w:r>
            <w:proofErr w:type="spellEnd"/>
          </w:p>
          <w:p w:rsidR="005B6842" w:rsidRDefault="005B6842">
            <w:pPr>
              <w:snapToGrid w:val="0"/>
              <w:spacing w:line="276" w:lineRule="auto"/>
              <w:rPr>
                <w:lang w:val="en-US"/>
              </w:rPr>
            </w:pPr>
          </w:p>
          <w:p w:rsidR="00CD067E" w:rsidRDefault="00CD067E">
            <w:pPr>
              <w:snapToGrid w:val="0"/>
              <w:spacing w:line="276" w:lineRule="auto"/>
              <w:rPr>
                <w:lang w:val="en-US"/>
              </w:rPr>
            </w:pPr>
          </w:p>
        </w:tc>
        <w:tc>
          <w:tcPr>
            <w:tcW w:w="1134" w:type="dxa"/>
            <w:tcBorders>
              <w:top w:val="single" w:sz="4" w:space="0" w:color="000000"/>
              <w:left w:val="single" w:sz="4" w:space="0" w:color="000000"/>
              <w:bottom w:val="single" w:sz="4" w:space="0" w:color="000000"/>
              <w:right w:val="single" w:sz="4" w:space="0" w:color="auto"/>
            </w:tcBorders>
            <w:hideMark/>
          </w:tcPr>
          <w:p w:rsidR="00517448" w:rsidRDefault="005B6842">
            <w:pPr>
              <w:snapToGrid w:val="0"/>
              <w:spacing w:line="276" w:lineRule="auto"/>
              <w:rPr>
                <w:lang w:val="en-US"/>
              </w:rPr>
            </w:pPr>
            <w:proofErr w:type="spellStart"/>
            <w:r>
              <w:rPr>
                <w:lang w:val="en-US"/>
              </w:rPr>
              <w:lastRenderedPageBreak/>
              <w:t>Visus</w:t>
            </w:r>
            <w:proofErr w:type="spellEnd"/>
            <w:r>
              <w:rPr>
                <w:lang w:val="en-US"/>
              </w:rPr>
              <w:t xml:space="preserve"> </w:t>
            </w:r>
            <w:proofErr w:type="spellStart"/>
            <w:r>
              <w:rPr>
                <w:lang w:val="en-US"/>
              </w:rPr>
              <w:t>mokslo</w:t>
            </w:r>
            <w:proofErr w:type="spellEnd"/>
            <w:r>
              <w:rPr>
                <w:lang w:val="en-US"/>
              </w:rPr>
              <w:t xml:space="preserve"> </w:t>
            </w:r>
            <w:proofErr w:type="spellStart"/>
            <w:r>
              <w:rPr>
                <w:lang w:val="en-US"/>
              </w:rPr>
              <w:t>metus</w:t>
            </w:r>
            <w:proofErr w:type="spellEnd"/>
          </w:p>
          <w:p w:rsidR="005B6842" w:rsidRDefault="005B6842">
            <w:pPr>
              <w:snapToGrid w:val="0"/>
              <w:spacing w:line="276" w:lineRule="auto"/>
              <w:rPr>
                <w:lang w:val="en-US"/>
              </w:rPr>
            </w:pPr>
          </w:p>
          <w:p w:rsidR="005B6842" w:rsidRDefault="005B6842">
            <w:pPr>
              <w:snapToGrid w:val="0"/>
              <w:spacing w:line="276" w:lineRule="auto"/>
              <w:rPr>
                <w:lang w:val="en-US"/>
              </w:rPr>
            </w:pPr>
          </w:p>
          <w:p w:rsidR="005B6842" w:rsidRDefault="005B6842">
            <w:pPr>
              <w:snapToGrid w:val="0"/>
              <w:spacing w:line="276" w:lineRule="auto"/>
              <w:rPr>
                <w:lang w:val="en-US"/>
              </w:rPr>
            </w:pPr>
          </w:p>
          <w:p w:rsidR="005B6842" w:rsidRDefault="005B6842">
            <w:pPr>
              <w:snapToGrid w:val="0"/>
              <w:spacing w:line="276" w:lineRule="auto"/>
              <w:rPr>
                <w:lang w:val="en-US"/>
              </w:rPr>
            </w:pPr>
            <w:proofErr w:type="spellStart"/>
            <w:r>
              <w:rPr>
                <w:lang w:val="en-US"/>
              </w:rPr>
              <w:lastRenderedPageBreak/>
              <w:t>Sausis</w:t>
            </w:r>
            <w:proofErr w:type="spellEnd"/>
            <w:r>
              <w:rPr>
                <w:lang w:val="en-US"/>
              </w:rPr>
              <w:t>,</w:t>
            </w:r>
          </w:p>
          <w:p w:rsidR="005B6842" w:rsidRDefault="005B6842">
            <w:pPr>
              <w:snapToGrid w:val="0"/>
              <w:spacing w:line="276" w:lineRule="auto"/>
              <w:rPr>
                <w:lang w:val="en-US"/>
              </w:rPr>
            </w:pPr>
            <w:proofErr w:type="spellStart"/>
            <w:r>
              <w:rPr>
                <w:lang w:val="en-US"/>
              </w:rPr>
              <w:t>birželis</w:t>
            </w:r>
            <w:proofErr w:type="spellEnd"/>
          </w:p>
        </w:tc>
        <w:tc>
          <w:tcPr>
            <w:tcW w:w="1701" w:type="dxa"/>
            <w:tcBorders>
              <w:top w:val="single" w:sz="4" w:space="0" w:color="auto"/>
              <w:left w:val="nil"/>
              <w:bottom w:val="single" w:sz="4" w:space="0" w:color="auto"/>
              <w:right w:val="single" w:sz="4" w:space="0" w:color="auto"/>
            </w:tcBorders>
            <w:hideMark/>
          </w:tcPr>
          <w:p w:rsidR="00517448" w:rsidRDefault="00517448">
            <w:pPr>
              <w:snapToGrid w:val="0"/>
              <w:spacing w:line="276" w:lineRule="auto"/>
              <w:rPr>
                <w:lang w:val="en-US"/>
              </w:rPr>
            </w:pPr>
            <w:proofErr w:type="spellStart"/>
            <w:r>
              <w:rPr>
                <w:lang w:val="en-US"/>
              </w:rPr>
              <w:lastRenderedPageBreak/>
              <w:t>Aptariama</w:t>
            </w:r>
            <w:proofErr w:type="spellEnd"/>
            <w:r>
              <w:rPr>
                <w:lang w:val="en-US"/>
              </w:rPr>
              <w:t xml:space="preserve"> </w:t>
            </w:r>
            <w:proofErr w:type="spellStart"/>
            <w:r>
              <w:rPr>
                <w:lang w:val="en-US"/>
              </w:rPr>
              <w:t>individualiai</w:t>
            </w:r>
            <w:proofErr w:type="spellEnd"/>
          </w:p>
          <w:p w:rsidR="005B6842" w:rsidRDefault="005B6842">
            <w:pPr>
              <w:snapToGrid w:val="0"/>
              <w:spacing w:line="276" w:lineRule="auto"/>
              <w:rPr>
                <w:lang w:val="en-US"/>
              </w:rPr>
            </w:pPr>
          </w:p>
          <w:p w:rsidR="005B6842" w:rsidRDefault="005B6842">
            <w:pPr>
              <w:snapToGrid w:val="0"/>
              <w:spacing w:line="276" w:lineRule="auto"/>
              <w:rPr>
                <w:lang w:val="en-US"/>
              </w:rPr>
            </w:pPr>
          </w:p>
          <w:p w:rsidR="005B6842" w:rsidRDefault="005B6842">
            <w:pPr>
              <w:snapToGrid w:val="0"/>
              <w:spacing w:line="276" w:lineRule="auto"/>
              <w:rPr>
                <w:lang w:val="en-US"/>
              </w:rPr>
            </w:pPr>
          </w:p>
          <w:p w:rsidR="005B6842" w:rsidRDefault="005B6842">
            <w:pPr>
              <w:snapToGrid w:val="0"/>
              <w:spacing w:line="276" w:lineRule="auto"/>
              <w:rPr>
                <w:lang w:val="en-US"/>
              </w:rPr>
            </w:pPr>
          </w:p>
          <w:p w:rsidR="005B6842" w:rsidRDefault="005B6842">
            <w:pPr>
              <w:snapToGrid w:val="0"/>
              <w:spacing w:line="276" w:lineRule="auto"/>
              <w:rPr>
                <w:lang w:val="en-US"/>
              </w:rPr>
            </w:pPr>
            <w:proofErr w:type="spellStart"/>
            <w:r>
              <w:rPr>
                <w:lang w:val="en-US"/>
              </w:rPr>
              <w:lastRenderedPageBreak/>
              <w:t>Aptariama</w:t>
            </w:r>
            <w:proofErr w:type="spellEnd"/>
            <w:r>
              <w:rPr>
                <w:lang w:val="en-US"/>
              </w:rPr>
              <w:t xml:space="preserve"> </w:t>
            </w:r>
            <w:proofErr w:type="spellStart"/>
            <w:r>
              <w:rPr>
                <w:lang w:val="en-US"/>
              </w:rPr>
              <w:t>individualiai</w:t>
            </w:r>
            <w:proofErr w:type="spellEnd"/>
          </w:p>
        </w:tc>
        <w:tc>
          <w:tcPr>
            <w:tcW w:w="2124" w:type="dxa"/>
            <w:tcBorders>
              <w:top w:val="single" w:sz="4" w:space="0" w:color="auto"/>
              <w:left w:val="nil"/>
              <w:bottom w:val="single" w:sz="4" w:space="0" w:color="auto"/>
              <w:right w:val="single" w:sz="4" w:space="0" w:color="auto"/>
            </w:tcBorders>
            <w:hideMark/>
          </w:tcPr>
          <w:p w:rsidR="00517448" w:rsidRDefault="00517448">
            <w:pPr>
              <w:pStyle w:val="Betarp"/>
              <w:spacing w:line="276" w:lineRule="auto"/>
              <w:rPr>
                <w:lang w:val="en-US"/>
              </w:rPr>
            </w:pPr>
            <w:r>
              <w:rPr>
                <w:lang w:val="en-US"/>
              </w:rPr>
              <w:lastRenderedPageBreak/>
              <w:t>Loreta Grochauskienė</w:t>
            </w:r>
            <w:r w:rsidR="00931E09">
              <w:rPr>
                <w:lang w:val="en-US"/>
              </w:rPr>
              <w:t>,</w:t>
            </w:r>
          </w:p>
          <w:p w:rsidR="00931E09" w:rsidRDefault="00931E09">
            <w:pPr>
              <w:pStyle w:val="Betarp"/>
              <w:spacing w:line="276" w:lineRule="auto"/>
              <w:rPr>
                <w:lang w:val="en-US"/>
              </w:rPr>
            </w:pPr>
            <w:proofErr w:type="spellStart"/>
            <w:r>
              <w:rPr>
                <w:lang w:val="en-US"/>
              </w:rPr>
              <w:t>Vitalija</w:t>
            </w:r>
            <w:proofErr w:type="spellEnd"/>
            <w:r>
              <w:rPr>
                <w:lang w:val="en-US"/>
              </w:rPr>
              <w:t xml:space="preserve"> </w:t>
            </w:r>
            <w:proofErr w:type="spellStart"/>
            <w:r>
              <w:rPr>
                <w:lang w:val="en-US"/>
              </w:rPr>
              <w:t>Pivoriūnienė</w:t>
            </w:r>
            <w:proofErr w:type="spellEnd"/>
          </w:p>
          <w:p w:rsidR="00517448" w:rsidRDefault="00517448">
            <w:pPr>
              <w:pStyle w:val="Betarp"/>
              <w:spacing w:line="276" w:lineRule="auto"/>
              <w:rPr>
                <w:lang w:val="en-US"/>
              </w:rPr>
            </w:pPr>
          </w:p>
          <w:p w:rsidR="005B6842" w:rsidRDefault="005B6842">
            <w:pPr>
              <w:pStyle w:val="Betarp"/>
              <w:spacing w:line="276" w:lineRule="auto"/>
              <w:rPr>
                <w:lang w:val="en-US"/>
              </w:rPr>
            </w:pPr>
          </w:p>
          <w:p w:rsidR="005B6842" w:rsidRDefault="005B6842" w:rsidP="005B6842">
            <w:pPr>
              <w:pStyle w:val="Betarp"/>
              <w:spacing w:line="276" w:lineRule="auto"/>
              <w:rPr>
                <w:lang w:val="en-US"/>
              </w:rPr>
            </w:pPr>
            <w:proofErr w:type="spellStart"/>
            <w:r>
              <w:rPr>
                <w:lang w:val="en-US"/>
              </w:rPr>
              <w:lastRenderedPageBreak/>
              <w:t>Vitalija</w:t>
            </w:r>
            <w:proofErr w:type="spellEnd"/>
            <w:r>
              <w:rPr>
                <w:lang w:val="en-US"/>
              </w:rPr>
              <w:t xml:space="preserve"> </w:t>
            </w:r>
            <w:proofErr w:type="spellStart"/>
            <w:r>
              <w:rPr>
                <w:lang w:val="en-US"/>
              </w:rPr>
              <w:t>Pivoriūnienė</w:t>
            </w:r>
            <w:proofErr w:type="spellEnd"/>
          </w:p>
          <w:p w:rsidR="005B6842" w:rsidRDefault="005B6842">
            <w:pPr>
              <w:pStyle w:val="Betarp"/>
              <w:spacing w:line="276" w:lineRule="auto"/>
              <w:rPr>
                <w:lang w:val="en-US"/>
              </w:rPr>
            </w:pPr>
          </w:p>
        </w:tc>
      </w:tr>
    </w:tbl>
    <w:p w:rsidR="00517448" w:rsidRDefault="00517448" w:rsidP="00517448">
      <w:pPr>
        <w:jc w:val="both"/>
      </w:pPr>
    </w:p>
    <w:p w:rsidR="00517448" w:rsidRDefault="00517448" w:rsidP="00517448">
      <w:pPr>
        <w:jc w:val="both"/>
        <w:rPr>
          <w:b/>
        </w:rPr>
      </w:pPr>
      <w:r>
        <w:rPr>
          <w:b/>
        </w:rPr>
        <w:t>IX. METODINĖ, SOCIALINĖ, P</w:t>
      </w:r>
      <w:r w:rsidR="00C543D7">
        <w:rPr>
          <w:b/>
        </w:rPr>
        <w:t>AGALBOS MOKINIUI IR MOKYTOJUI  VEIK</w:t>
      </w:r>
      <w:r>
        <w:rPr>
          <w:b/>
        </w:rPr>
        <w:t>A. KVALIFIKACIJOS KĖLIMAS. MOKYMAI</w:t>
      </w:r>
    </w:p>
    <w:tbl>
      <w:tblPr>
        <w:tblW w:w="9990" w:type="dxa"/>
        <w:tblInd w:w="-70" w:type="dxa"/>
        <w:tblLayout w:type="fixed"/>
        <w:tblLook w:val="04A0"/>
      </w:tblPr>
      <w:tblGrid>
        <w:gridCol w:w="603"/>
        <w:gridCol w:w="5963"/>
        <w:gridCol w:w="3424"/>
      </w:tblGrid>
      <w:tr w:rsidR="00517448" w:rsidTr="00517448">
        <w:tc>
          <w:tcPr>
            <w:tcW w:w="603"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jc w:val="center"/>
              <w:rPr>
                <w:lang w:val="en-US"/>
              </w:rPr>
            </w:pPr>
            <w:proofErr w:type="spellStart"/>
            <w:r>
              <w:rPr>
                <w:lang w:val="en-US"/>
              </w:rPr>
              <w:t>Eil</w:t>
            </w:r>
            <w:proofErr w:type="spellEnd"/>
            <w:r>
              <w:rPr>
                <w:lang w:val="en-US"/>
              </w:rPr>
              <w:t>. Nr.</w:t>
            </w:r>
          </w:p>
        </w:tc>
        <w:tc>
          <w:tcPr>
            <w:tcW w:w="5963"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jc w:val="center"/>
              <w:rPr>
                <w:lang w:val="en-US"/>
              </w:rPr>
            </w:pPr>
            <w:proofErr w:type="spellStart"/>
            <w:r>
              <w:rPr>
                <w:lang w:val="en-US"/>
              </w:rPr>
              <w:t>Renginys</w:t>
            </w:r>
            <w:proofErr w:type="spellEnd"/>
          </w:p>
        </w:tc>
        <w:tc>
          <w:tcPr>
            <w:tcW w:w="3424" w:type="dxa"/>
            <w:tcBorders>
              <w:top w:val="single" w:sz="4" w:space="0" w:color="000000"/>
              <w:left w:val="single" w:sz="4" w:space="0" w:color="000000"/>
              <w:bottom w:val="single" w:sz="4" w:space="0" w:color="000000"/>
              <w:right w:val="single" w:sz="4" w:space="0" w:color="000000"/>
            </w:tcBorders>
            <w:hideMark/>
          </w:tcPr>
          <w:p w:rsidR="00517448" w:rsidRDefault="00517448">
            <w:pPr>
              <w:snapToGrid w:val="0"/>
              <w:spacing w:line="276" w:lineRule="auto"/>
              <w:jc w:val="center"/>
              <w:rPr>
                <w:lang w:val="en-US"/>
              </w:rPr>
            </w:pPr>
            <w:proofErr w:type="spellStart"/>
            <w:r>
              <w:rPr>
                <w:lang w:val="en-US"/>
              </w:rPr>
              <w:t>Pastabos</w:t>
            </w:r>
            <w:proofErr w:type="spellEnd"/>
          </w:p>
        </w:tc>
      </w:tr>
      <w:tr w:rsidR="00517448" w:rsidTr="00517448">
        <w:tc>
          <w:tcPr>
            <w:tcW w:w="603"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jc w:val="center"/>
              <w:rPr>
                <w:lang w:val="en-US"/>
              </w:rPr>
            </w:pPr>
            <w:r>
              <w:rPr>
                <w:lang w:val="en-US"/>
              </w:rPr>
              <w:t>1.</w:t>
            </w:r>
          </w:p>
        </w:tc>
        <w:tc>
          <w:tcPr>
            <w:tcW w:w="5963"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proofErr w:type="spellStart"/>
            <w:r>
              <w:rPr>
                <w:lang w:val="en-US"/>
              </w:rPr>
              <w:t>Metodinės</w:t>
            </w:r>
            <w:proofErr w:type="spellEnd"/>
            <w:r>
              <w:rPr>
                <w:lang w:val="en-US"/>
              </w:rPr>
              <w:t xml:space="preserve"> </w:t>
            </w:r>
            <w:proofErr w:type="spellStart"/>
            <w:r>
              <w:rPr>
                <w:lang w:val="en-US"/>
              </w:rPr>
              <w:t>grupės</w:t>
            </w:r>
            <w:proofErr w:type="spellEnd"/>
            <w:r>
              <w:rPr>
                <w:lang w:val="en-US"/>
              </w:rPr>
              <w:t xml:space="preserve"> </w:t>
            </w:r>
            <w:proofErr w:type="spellStart"/>
            <w:r>
              <w:rPr>
                <w:lang w:val="en-US"/>
              </w:rPr>
              <w:t>posėdžiai</w:t>
            </w:r>
            <w:proofErr w:type="spellEnd"/>
          </w:p>
        </w:tc>
        <w:tc>
          <w:tcPr>
            <w:tcW w:w="3424" w:type="dxa"/>
            <w:tcBorders>
              <w:top w:val="single" w:sz="4" w:space="0" w:color="000000"/>
              <w:left w:val="single" w:sz="4" w:space="0" w:color="000000"/>
              <w:bottom w:val="single" w:sz="4" w:space="0" w:color="000000"/>
              <w:right w:val="single" w:sz="4" w:space="0" w:color="000000"/>
            </w:tcBorders>
            <w:hideMark/>
          </w:tcPr>
          <w:p w:rsidR="00517448" w:rsidRDefault="00517448">
            <w:pPr>
              <w:snapToGrid w:val="0"/>
              <w:spacing w:line="276" w:lineRule="auto"/>
              <w:rPr>
                <w:lang w:val="en-US"/>
              </w:rPr>
            </w:pPr>
            <w:proofErr w:type="spellStart"/>
            <w:r>
              <w:rPr>
                <w:lang w:val="en-US"/>
              </w:rPr>
              <w:t>Pagal</w:t>
            </w:r>
            <w:proofErr w:type="spellEnd"/>
            <w:r>
              <w:rPr>
                <w:lang w:val="en-US"/>
              </w:rPr>
              <w:t xml:space="preserve"> </w:t>
            </w:r>
            <w:proofErr w:type="spellStart"/>
            <w:r>
              <w:rPr>
                <w:lang w:val="en-US"/>
              </w:rPr>
              <w:t>atskirą</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planą</w:t>
            </w:r>
            <w:proofErr w:type="spellEnd"/>
          </w:p>
        </w:tc>
      </w:tr>
      <w:tr w:rsidR="00517448" w:rsidTr="00517448">
        <w:tc>
          <w:tcPr>
            <w:tcW w:w="603" w:type="dxa"/>
            <w:tcBorders>
              <w:top w:val="single" w:sz="4" w:space="0" w:color="000000"/>
              <w:left w:val="single" w:sz="4" w:space="0" w:color="000000"/>
              <w:bottom w:val="single" w:sz="4" w:space="0" w:color="000000"/>
              <w:right w:val="nil"/>
            </w:tcBorders>
          </w:tcPr>
          <w:p w:rsidR="00517448" w:rsidRDefault="00517448">
            <w:pPr>
              <w:snapToGrid w:val="0"/>
              <w:spacing w:line="276" w:lineRule="auto"/>
              <w:jc w:val="center"/>
              <w:rPr>
                <w:lang w:val="en-US"/>
              </w:rPr>
            </w:pPr>
          </w:p>
          <w:p w:rsidR="00517448" w:rsidRDefault="00517448">
            <w:pPr>
              <w:snapToGrid w:val="0"/>
              <w:spacing w:line="276" w:lineRule="auto"/>
              <w:jc w:val="center"/>
              <w:rPr>
                <w:lang w:val="en-US"/>
              </w:rPr>
            </w:pPr>
            <w:r>
              <w:rPr>
                <w:lang w:val="en-US"/>
              </w:rPr>
              <w:t>2.</w:t>
            </w:r>
          </w:p>
        </w:tc>
        <w:tc>
          <w:tcPr>
            <w:tcW w:w="5963"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proofErr w:type="spellStart"/>
            <w:r>
              <w:rPr>
                <w:lang w:val="en-US"/>
              </w:rPr>
              <w:t>Vaiko</w:t>
            </w:r>
            <w:proofErr w:type="spellEnd"/>
            <w:r>
              <w:rPr>
                <w:lang w:val="en-US"/>
              </w:rPr>
              <w:t xml:space="preserve"> </w:t>
            </w:r>
            <w:proofErr w:type="spellStart"/>
            <w:r>
              <w:rPr>
                <w:lang w:val="en-US"/>
              </w:rPr>
              <w:t>gerovės</w:t>
            </w:r>
            <w:proofErr w:type="spellEnd"/>
            <w:r>
              <w:rPr>
                <w:lang w:val="en-US"/>
              </w:rPr>
              <w:t xml:space="preserve"> </w:t>
            </w:r>
            <w:proofErr w:type="spellStart"/>
            <w:r>
              <w:rPr>
                <w:lang w:val="en-US"/>
              </w:rPr>
              <w:t>komisijos</w:t>
            </w:r>
            <w:proofErr w:type="spellEnd"/>
            <w:r>
              <w:rPr>
                <w:lang w:val="en-US"/>
              </w:rPr>
              <w:t xml:space="preserve"> </w:t>
            </w:r>
            <w:proofErr w:type="spellStart"/>
            <w:r>
              <w:rPr>
                <w:lang w:val="en-US"/>
              </w:rPr>
              <w:t>posėdžiai</w:t>
            </w:r>
            <w:proofErr w:type="spellEnd"/>
          </w:p>
        </w:tc>
        <w:tc>
          <w:tcPr>
            <w:tcW w:w="3424" w:type="dxa"/>
            <w:tcBorders>
              <w:top w:val="single" w:sz="4" w:space="0" w:color="000000"/>
              <w:left w:val="single" w:sz="4" w:space="0" w:color="000000"/>
              <w:bottom w:val="single" w:sz="4" w:space="0" w:color="000000"/>
              <w:right w:val="single" w:sz="4" w:space="0" w:color="000000"/>
            </w:tcBorders>
            <w:hideMark/>
          </w:tcPr>
          <w:p w:rsidR="00517448" w:rsidRDefault="00517448">
            <w:pPr>
              <w:snapToGrid w:val="0"/>
              <w:spacing w:line="276" w:lineRule="auto"/>
              <w:rPr>
                <w:lang w:val="en-US"/>
              </w:rPr>
            </w:pPr>
            <w:proofErr w:type="spellStart"/>
            <w:r>
              <w:rPr>
                <w:lang w:val="en-US"/>
              </w:rPr>
              <w:t>Pagal</w:t>
            </w:r>
            <w:proofErr w:type="spellEnd"/>
            <w:r>
              <w:rPr>
                <w:lang w:val="en-US"/>
              </w:rPr>
              <w:t xml:space="preserve"> </w:t>
            </w:r>
            <w:proofErr w:type="spellStart"/>
            <w:r>
              <w:rPr>
                <w:lang w:val="en-US"/>
              </w:rPr>
              <w:t>atskirą</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planą</w:t>
            </w:r>
            <w:proofErr w:type="spellEnd"/>
          </w:p>
        </w:tc>
      </w:tr>
      <w:tr w:rsidR="00517448" w:rsidTr="00517448">
        <w:tc>
          <w:tcPr>
            <w:tcW w:w="603"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jc w:val="center"/>
              <w:rPr>
                <w:lang w:val="en-US"/>
              </w:rPr>
            </w:pPr>
            <w:r>
              <w:rPr>
                <w:lang w:val="en-US"/>
              </w:rPr>
              <w:t>3.</w:t>
            </w:r>
          </w:p>
        </w:tc>
        <w:tc>
          <w:tcPr>
            <w:tcW w:w="5963"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proofErr w:type="spellStart"/>
            <w:r>
              <w:rPr>
                <w:lang w:val="en-US"/>
              </w:rPr>
              <w:t>Mokytojų</w:t>
            </w:r>
            <w:proofErr w:type="spellEnd"/>
            <w:r>
              <w:rPr>
                <w:lang w:val="en-US"/>
              </w:rPr>
              <w:t xml:space="preserve">, </w:t>
            </w:r>
            <w:proofErr w:type="spellStart"/>
            <w:r>
              <w:rPr>
                <w:lang w:val="en-US"/>
              </w:rPr>
              <w:t>auklėtojų</w:t>
            </w:r>
            <w:proofErr w:type="spellEnd"/>
            <w:r>
              <w:rPr>
                <w:lang w:val="en-US"/>
              </w:rPr>
              <w:t xml:space="preserve">, </w:t>
            </w:r>
            <w:proofErr w:type="spellStart"/>
            <w:r>
              <w:rPr>
                <w:lang w:val="en-US"/>
              </w:rPr>
              <w:t>kitų</w:t>
            </w:r>
            <w:proofErr w:type="spellEnd"/>
            <w:r>
              <w:rPr>
                <w:lang w:val="en-US"/>
              </w:rPr>
              <w:t xml:space="preserve"> </w:t>
            </w:r>
            <w:proofErr w:type="spellStart"/>
            <w:r>
              <w:rPr>
                <w:lang w:val="en-US"/>
              </w:rPr>
              <w:t>pedagoginių</w:t>
            </w:r>
            <w:proofErr w:type="spellEnd"/>
            <w:r>
              <w:rPr>
                <w:lang w:val="en-US"/>
              </w:rPr>
              <w:t xml:space="preserve"> </w:t>
            </w:r>
            <w:proofErr w:type="spellStart"/>
            <w:r>
              <w:rPr>
                <w:lang w:val="en-US"/>
              </w:rPr>
              <w:t>darbuotojų</w:t>
            </w:r>
            <w:proofErr w:type="spellEnd"/>
            <w:r>
              <w:rPr>
                <w:lang w:val="en-US"/>
              </w:rPr>
              <w:t xml:space="preserve"> </w:t>
            </w:r>
            <w:proofErr w:type="spellStart"/>
            <w:r>
              <w:rPr>
                <w:lang w:val="en-US"/>
              </w:rPr>
              <w:t>dalyvavimas</w:t>
            </w:r>
            <w:proofErr w:type="spellEnd"/>
            <w:r>
              <w:rPr>
                <w:lang w:val="en-US"/>
              </w:rPr>
              <w:t xml:space="preserve">, </w:t>
            </w:r>
            <w:proofErr w:type="spellStart"/>
            <w:r>
              <w:rPr>
                <w:lang w:val="en-US"/>
              </w:rPr>
              <w:t>kvalifikacijos</w:t>
            </w:r>
            <w:proofErr w:type="spellEnd"/>
            <w:r>
              <w:rPr>
                <w:lang w:val="en-US"/>
              </w:rPr>
              <w:t xml:space="preserve"> </w:t>
            </w:r>
            <w:proofErr w:type="spellStart"/>
            <w:r>
              <w:rPr>
                <w:lang w:val="en-US"/>
              </w:rPr>
              <w:t>kėlimo</w:t>
            </w:r>
            <w:proofErr w:type="spellEnd"/>
            <w:r>
              <w:rPr>
                <w:lang w:val="en-US"/>
              </w:rPr>
              <w:t xml:space="preserve"> </w:t>
            </w:r>
            <w:proofErr w:type="spellStart"/>
            <w:r>
              <w:rPr>
                <w:lang w:val="en-US"/>
              </w:rPr>
              <w:t>renginiuose</w:t>
            </w:r>
            <w:proofErr w:type="spellEnd"/>
            <w:r>
              <w:rPr>
                <w:lang w:val="en-US"/>
              </w:rPr>
              <w:t xml:space="preserve">, </w:t>
            </w:r>
            <w:proofErr w:type="spellStart"/>
            <w:r>
              <w:rPr>
                <w:lang w:val="en-US"/>
              </w:rPr>
              <w:t>mokymuose</w:t>
            </w:r>
            <w:proofErr w:type="spellEnd"/>
            <w:r>
              <w:rPr>
                <w:lang w:val="en-US"/>
              </w:rPr>
              <w:t xml:space="preserve">, </w:t>
            </w:r>
            <w:proofErr w:type="spellStart"/>
            <w:r>
              <w:rPr>
                <w:lang w:val="en-US"/>
              </w:rPr>
              <w:t>konferencijose</w:t>
            </w:r>
            <w:proofErr w:type="spellEnd"/>
          </w:p>
        </w:tc>
        <w:tc>
          <w:tcPr>
            <w:tcW w:w="3424" w:type="dxa"/>
            <w:tcBorders>
              <w:top w:val="single" w:sz="4" w:space="0" w:color="000000"/>
              <w:left w:val="single" w:sz="4" w:space="0" w:color="000000"/>
              <w:bottom w:val="single" w:sz="4" w:space="0" w:color="000000"/>
              <w:right w:val="single" w:sz="4" w:space="0" w:color="000000"/>
            </w:tcBorders>
            <w:hideMark/>
          </w:tcPr>
          <w:p w:rsidR="00517448" w:rsidRDefault="00517448">
            <w:pPr>
              <w:snapToGrid w:val="0"/>
              <w:spacing w:line="276" w:lineRule="auto"/>
              <w:rPr>
                <w:lang w:val="en-US"/>
              </w:rPr>
            </w:pPr>
            <w:proofErr w:type="spellStart"/>
            <w:r>
              <w:rPr>
                <w:lang w:val="en-US"/>
              </w:rPr>
              <w:t>Pagal</w:t>
            </w:r>
            <w:proofErr w:type="spellEnd"/>
            <w:r>
              <w:rPr>
                <w:lang w:val="en-US"/>
              </w:rPr>
              <w:t xml:space="preserve"> </w:t>
            </w:r>
            <w:proofErr w:type="spellStart"/>
            <w:r w:rsidR="00C543D7">
              <w:rPr>
                <w:lang w:val="en-US"/>
              </w:rPr>
              <w:t>kvalifikacijos</w:t>
            </w:r>
            <w:proofErr w:type="spellEnd"/>
            <w:r w:rsidR="00C543D7">
              <w:rPr>
                <w:lang w:val="en-US"/>
              </w:rPr>
              <w:t xml:space="preserve"> </w:t>
            </w:r>
            <w:proofErr w:type="spellStart"/>
            <w:r w:rsidR="00C543D7">
              <w:rPr>
                <w:lang w:val="en-US"/>
              </w:rPr>
              <w:t>kėlimo</w:t>
            </w:r>
            <w:proofErr w:type="spellEnd"/>
            <w:r w:rsidR="00C543D7">
              <w:rPr>
                <w:lang w:val="en-US"/>
              </w:rPr>
              <w:t xml:space="preserve">, </w:t>
            </w:r>
            <w:proofErr w:type="spellStart"/>
            <w:r>
              <w:rPr>
                <w:lang w:val="en-US"/>
              </w:rPr>
              <w:t>švietimo</w:t>
            </w:r>
            <w:proofErr w:type="spellEnd"/>
            <w:r>
              <w:rPr>
                <w:lang w:val="en-US"/>
              </w:rPr>
              <w:t xml:space="preserve"> </w:t>
            </w:r>
            <w:proofErr w:type="spellStart"/>
            <w:r>
              <w:rPr>
                <w:lang w:val="en-US"/>
              </w:rPr>
              <w:t>institucijų</w:t>
            </w:r>
            <w:proofErr w:type="spellEnd"/>
            <w:r>
              <w:rPr>
                <w:lang w:val="en-US"/>
              </w:rPr>
              <w:t xml:space="preserve"> </w:t>
            </w:r>
            <w:proofErr w:type="spellStart"/>
            <w:r>
              <w:rPr>
                <w:lang w:val="en-US"/>
              </w:rPr>
              <w:t>renginių</w:t>
            </w:r>
            <w:proofErr w:type="spellEnd"/>
            <w:r>
              <w:rPr>
                <w:lang w:val="en-US"/>
              </w:rPr>
              <w:t xml:space="preserve"> </w:t>
            </w:r>
            <w:proofErr w:type="spellStart"/>
            <w:r>
              <w:rPr>
                <w:lang w:val="en-US"/>
              </w:rPr>
              <w:t>planus</w:t>
            </w:r>
            <w:proofErr w:type="spellEnd"/>
          </w:p>
        </w:tc>
      </w:tr>
      <w:tr w:rsidR="00517448" w:rsidTr="00517448">
        <w:tc>
          <w:tcPr>
            <w:tcW w:w="603"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jc w:val="center"/>
              <w:rPr>
                <w:lang w:val="en-US"/>
              </w:rPr>
            </w:pPr>
            <w:r>
              <w:rPr>
                <w:lang w:val="en-US"/>
              </w:rPr>
              <w:t>4.</w:t>
            </w:r>
          </w:p>
        </w:tc>
        <w:tc>
          <w:tcPr>
            <w:tcW w:w="5963" w:type="dxa"/>
            <w:tcBorders>
              <w:top w:val="single" w:sz="4" w:space="0" w:color="000000"/>
              <w:left w:val="single" w:sz="4" w:space="0" w:color="000000"/>
              <w:bottom w:val="single" w:sz="4" w:space="0" w:color="000000"/>
              <w:right w:val="nil"/>
            </w:tcBorders>
            <w:hideMark/>
          </w:tcPr>
          <w:p w:rsidR="00517448" w:rsidRDefault="00517448">
            <w:pPr>
              <w:snapToGrid w:val="0"/>
              <w:spacing w:line="276" w:lineRule="auto"/>
              <w:rPr>
                <w:lang w:val="en-US"/>
              </w:rPr>
            </w:pPr>
            <w:proofErr w:type="spellStart"/>
            <w:r>
              <w:rPr>
                <w:lang w:val="en-US"/>
              </w:rPr>
              <w:t>Socialinio</w:t>
            </w:r>
            <w:proofErr w:type="spellEnd"/>
            <w:r>
              <w:rPr>
                <w:lang w:val="en-US"/>
              </w:rPr>
              <w:t xml:space="preserve"> </w:t>
            </w:r>
            <w:proofErr w:type="spellStart"/>
            <w:r>
              <w:rPr>
                <w:lang w:val="en-US"/>
              </w:rPr>
              <w:t>pedagogo</w:t>
            </w:r>
            <w:proofErr w:type="spellEnd"/>
            <w:r>
              <w:rPr>
                <w:lang w:val="en-US"/>
              </w:rPr>
              <w:t xml:space="preserve"> </w:t>
            </w:r>
            <w:proofErr w:type="spellStart"/>
            <w:r>
              <w:rPr>
                <w:lang w:val="en-US"/>
              </w:rPr>
              <w:t>veikla</w:t>
            </w:r>
            <w:proofErr w:type="spellEnd"/>
          </w:p>
        </w:tc>
        <w:tc>
          <w:tcPr>
            <w:tcW w:w="3424" w:type="dxa"/>
            <w:tcBorders>
              <w:top w:val="single" w:sz="4" w:space="0" w:color="000000"/>
              <w:left w:val="single" w:sz="4" w:space="0" w:color="000000"/>
              <w:bottom w:val="single" w:sz="4" w:space="0" w:color="000000"/>
              <w:right w:val="single" w:sz="4" w:space="0" w:color="000000"/>
            </w:tcBorders>
            <w:hideMark/>
          </w:tcPr>
          <w:p w:rsidR="00517448" w:rsidRDefault="00517448">
            <w:pPr>
              <w:snapToGrid w:val="0"/>
              <w:spacing w:line="276" w:lineRule="auto"/>
              <w:rPr>
                <w:lang w:val="en-US"/>
              </w:rPr>
            </w:pPr>
            <w:proofErr w:type="spellStart"/>
            <w:r>
              <w:rPr>
                <w:lang w:val="en-US"/>
              </w:rPr>
              <w:t>Pagal</w:t>
            </w:r>
            <w:proofErr w:type="spellEnd"/>
            <w:r>
              <w:rPr>
                <w:lang w:val="en-US"/>
              </w:rPr>
              <w:t xml:space="preserve"> </w:t>
            </w:r>
            <w:proofErr w:type="spellStart"/>
            <w:r>
              <w:rPr>
                <w:lang w:val="en-US"/>
              </w:rPr>
              <w:t>atskirą</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planą</w:t>
            </w:r>
            <w:proofErr w:type="spellEnd"/>
          </w:p>
        </w:tc>
      </w:tr>
      <w:tr w:rsidR="00517448" w:rsidTr="00B22B65">
        <w:trPr>
          <w:trHeight w:val="290"/>
        </w:trPr>
        <w:tc>
          <w:tcPr>
            <w:tcW w:w="603" w:type="dxa"/>
            <w:tcBorders>
              <w:top w:val="single" w:sz="4" w:space="0" w:color="000000"/>
              <w:left w:val="single" w:sz="4" w:space="0" w:color="000000"/>
              <w:bottom w:val="single" w:sz="4" w:space="0" w:color="auto"/>
              <w:right w:val="nil"/>
            </w:tcBorders>
          </w:tcPr>
          <w:p w:rsidR="00517448" w:rsidRDefault="00BE53A5" w:rsidP="00BE53A5">
            <w:pPr>
              <w:snapToGrid w:val="0"/>
              <w:jc w:val="center"/>
              <w:rPr>
                <w:lang w:val="en-US"/>
              </w:rPr>
            </w:pPr>
            <w:r>
              <w:rPr>
                <w:lang w:val="en-US"/>
              </w:rPr>
              <w:t>5.</w:t>
            </w:r>
          </w:p>
        </w:tc>
        <w:tc>
          <w:tcPr>
            <w:tcW w:w="5963" w:type="dxa"/>
            <w:tcBorders>
              <w:top w:val="single" w:sz="4" w:space="0" w:color="000000"/>
              <w:left w:val="single" w:sz="4" w:space="0" w:color="000000"/>
              <w:bottom w:val="single" w:sz="4" w:space="0" w:color="auto"/>
              <w:right w:val="nil"/>
            </w:tcBorders>
            <w:hideMark/>
          </w:tcPr>
          <w:p w:rsidR="00BE53A5" w:rsidRDefault="00517448" w:rsidP="00BE53A5">
            <w:pPr>
              <w:snapToGrid w:val="0"/>
              <w:rPr>
                <w:lang w:val="en-US"/>
              </w:rPr>
            </w:pPr>
            <w:proofErr w:type="spellStart"/>
            <w:r>
              <w:rPr>
                <w:lang w:val="en-US"/>
              </w:rPr>
              <w:t>Psichologo</w:t>
            </w:r>
            <w:proofErr w:type="spellEnd"/>
            <w:r>
              <w:rPr>
                <w:lang w:val="en-US"/>
              </w:rPr>
              <w:t xml:space="preserve"> </w:t>
            </w:r>
            <w:proofErr w:type="spellStart"/>
            <w:r>
              <w:rPr>
                <w:lang w:val="en-US"/>
              </w:rPr>
              <w:t>veikla</w:t>
            </w:r>
            <w:proofErr w:type="spellEnd"/>
          </w:p>
        </w:tc>
        <w:tc>
          <w:tcPr>
            <w:tcW w:w="3424" w:type="dxa"/>
            <w:tcBorders>
              <w:top w:val="single" w:sz="4" w:space="0" w:color="000000"/>
              <w:left w:val="single" w:sz="4" w:space="0" w:color="000000"/>
              <w:bottom w:val="single" w:sz="4" w:space="0" w:color="auto"/>
              <w:right w:val="single" w:sz="4" w:space="0" w:color="000000"/>
            </w:tcBorders>
            <w:hideMark/>
          </w:tcPr>
          <w:p w:rsidR="00B22B65" w:rsidRDefault="00517448" w:rsidP="00B22B65">
            <w:pPr>
              <w:snapToGrid w:val="0"/>
              <w:rPr>
                <w:lang w:val="en-US"/>
              </w:rPr>
            </w:pPr>
            <w:proofErr w:type="spellStart"/>
            <w:r>
              <w:rPr>
                <w:lang w:val="en-US"/>
              </w:rPr>
              <w:t>Pagal</w:t>
            </w:r>
            <w:proofErr w:type="spellEnd"/>
            <w:r>
              <w:rPr>
                <w:lang w:val="en-US"/>
              </w:rPr>
              <w:t xml:space="preserve"> </w:t>
            </w:r>
            <w:proofErr w:type="spellStart"/>
            <w:r>
              <w:rPr>
                <w:lang w:val="en-US"/>
              </w:rPr>
              <w:t>atskirą</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planą</w:t>
            </w:r>
            <w:proofErr w:type="spellEnd"/>
          </w:p>
        </w:tc>
      </w:tr>
      <w:tr w:rsidR="00B22B65" w:rsidTr="00B22B65">
        <w:trPr>
          <w:trHeight w:val="330"/>
        </w:trPr>
        <w:tc>
          <w:tcPr>
            <w:tcW w:w="603" w:type="dxa"/>
            <w:tcBorders>
              <w:top w:val="single" w:sz="4" w:space="0" w:color="auto"/>
              <w:left w:val="single" w:sz="4" w:space="0" w:color="000000"/>
              <w:bottom w:val="single" w:sz="4" w:space="0" w:color="auto"/>
              <w:right w:val="nil"/>
            </w:tcBorders>
          </w:tcPr>
          <w:p w:rsidR="00B22B65" w:rsidRDefault="00B22B65" w:rsidP="00BE53A5">
            <w:pPr>
              <w:snapToGrid w:val="0"/>
              <w:jc w:val="center"/>
              <w:rPr>
                <w:lang w:val="en-US"/>
              </w:rPr>
            </w:pPr>
            <w:r>
              <w:rPr>
                <w:lang w:val="en-US"/>
              </w:rPr>
              <w:t>6.</w:t>
            </w:r>
          </w:p>
        </w:tc>
        <w:tc>
          <w:tcPr>
            <w:tcW w:w="5963" w:type="dxa"/>
            <w:tcBorders>
              <w:top w:val="single" w:sz="4" w:space="0" w:color="auto"/>
              <w:left w:val="single" w:sz="4" w:space="0" w:color="000000"/>
              <w:bottom w:val="single" w:sz="4" w:space="0" w:color="auto"/>
              <w:right w:val="nil"/>
            </w:tcBorders>
            <w:hideMark/>
          </w:tcPr>
          <w:p w:rsidR="00B22B65" w:rsidRDefault="00B22B65" w:rsidP="00BE53A5">
            <w:pPr>
              <w:snapToGrid w:val="0"/>
              <w:rPr>
                <w:lang w:val="en-US"/>
              </w:rPr>
            </w:pPr>
            <w:proofErr w:type="spellStart"/>
            <w:r>
              <w:rPr>
                <w:lang w:val="en-US"/>
              </w:rPr>
              <w:t>Auklėtojo</w:t>
            </w:r>
            <w:proofErr w:type="spellEnd"/>
            <w:r>
              <w:rPr>
                <w:lang w:val="en-US"/>
              </w:rPr>
              <w:t xml:space="preserve"> </w:t>
            </w:r>
            <w:proofErr w:type="spellStart"/>
            <w:r>
              <w:rPr>
                <w:lang w:val="en-US"/>
              </w:rPr>
              <w:t>veikla</w:t>
            </w:r>
            <w:proofErr w:type="spellEnd"/>
          </w:p>
        </w:tc>
        <w:tc>
          <w:tcPr>
            <w:tcW w:w="3424" w:type="dxa"/>
            <w:tcBorders>
              <w:top w:val="single" w:sz="4" w:space="0" w:color="auto"/>
              <w:left w:val="single" w:sz="4" w:space="0" w:color="000000"/>
              <w:bottom w:val="single" w:sz="4" w:space="0" w:color="auto"/>
              <w:right w:val="single" w:sz="4" w:space="0" w:color="000000"/>
            </w:tcBorders>
            <w:hideMark/>
          </w:tcPr>
          <w:p w:rsidR="00B22B65" w:rsidRDefault="00B22B65" w:rsidP="00B22B65">
            <w:pPr>
              <w:snapToGrid w:val="0"/>
              <w:rPr>
                <w:lang w:val="en-US"/>
              </w:rPr>
            </w:pPr>
            <w:proofErr w:type="spellStart"/>
            <w:r>
              <w:rPr>
                <w:lang w:val="en-US"/>
              </w:rPr>
              <w:t>Pagal</w:t>
            </w:r>
            <w:proofErr w:type="spellEnd"/>
            <w:r>
              <w:rPr>
                <w:lang w:val="en-US"/>
              </w:rPr>
              <w:t xml:space="preserve"> </w:t>
            </w:r>
            <w:proofErr w:type="spellStart"/>
            <w:r>
              <w:rPr>
                <w:lang w:val="en-US"/>
              </w:rPr>
              <w:t>atskirą</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planą</w:t>
            </w:r>
            <w:proofErr w:type="spellEnd"/>
          </w:p>
        </w:tc>
      </w:tr>
      <w:tr w:rsidR="00BE53A5" w:rsidTr="00BE53A5">
        <w:trPr>
          <w:trHeight w:val="300"/>
        </w:trPr>
        <w:tc>
          <w:tcPr>
            <w:tcW w:w="603" w:type="dxa"/>
            <w:tcBorders>
              <w:top w:val="single" w:sz="4" w:space="0" w:color="auto"/>
              <w:left w:val="single" w:sz="4" w:space="0" w:color="000000"/>
              <w:bottom w:val="single" w:sz="4" w:space="0" w:color="000000"/>
              <w:right w:val="nil"/>
            </w:tcBorders>
          </w:tcPr>
          <w:p w:rsidR="00BE53A5" w:rsidRDefault="00B22B65" w:rsidP="00BE53A5">
            <w:pPr>
              <w:snapToGrid w:val="0"/>
              <w:jc w:val="center"/>
              <w:rPr>
                <w:lang w:val="en-US"/>
              </w:rPr>
            </w:pPr>
            <w:r>
              <w:rPr>
                <w:lang w:val="en-US"/>
              </w:rPr>
              <w:t>7</w:t>
            </w:r>
            <w:r w:rsidR="00BE53A5">
              <w:rPr>
                <w:lang w:val="en-US"/>
              </w:rPr>
              <w:t>.</w:t>
            </w:r>
          </w:p>
        </w:tc>
        <w:tc>
          <w:tcPr>
            <w:tcW w:w="5963" w:type="dxa"/>
            <w:tcBorders>
              <w:top w:val="single" w:sz="4" w:space="0" w:color="auto"/>
              <w:left w:val="single" w:sz="4" w:space="0" w:color="000000"/>
              <w:bottom w:val="single" w:sz="4" w:space="0" w:color="000000"/>
              <w:right w:val="nil"/>
            </w:tcBorders>
            <w:hideMark/>
          </w:tcPr>
          <w:p w:rsidR="00BE53A5" w:rsidRDefault="00BE53A5" w:rsidP="00BE53A5">
            <w:pPr>
              <w:snapToGrid w:val="0"/>
              <w:rPr>
                <w:lang w:val="en-US"/>
              </w:rPr>
            </w:pPr>
            <w:proofErr w:type="spellStart"/>
            <w:r>
              <w:rPr>
                <w:lang w:val="en-US"/>
              </w:rPr>
              <w:t>Metodinės</w:t>
            </w:r>
            <w:proofErr w:type="spellEnd"/>
            <w:r>
              <w:rPr>
                <w:lang w:val="en-US"/>
              </w:rPr>
              <w:t xml:space="preserve"> </w:t>
            </w:r>
            <w:proofErr w:type="spellStart"/>
            <w:r>
              <w:rPr>
                <w:lang w:val="en-US"/>
              </w:rPr>
              <w:t>išvykos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renginiai</w:t>
            </w:r>
            <w:proofErr w:type="spellEnd"/>
          </w:p>
        </w:tc>
        <w:tc>
          <w:tcPr>
            <w:tcW w:w="3424" w:type="dxa"/>
            <w:tcBorders>
              <w:top w:val="single" w:sz="4" w:space="0" w:color="auto"/>
              <w:left w:val="single" w:sz="4" w:space="0" w:color="000000"/>
              <w:bottom w:val="single" w:sz="4" w:space="0" w:color="000000"/>
              <w:right w:val="single" w:sz="4" w:space="0" w:color="000000"/>
            </w:tcBorders>
            <w:hideMark/>
          </w:tcPr>
          <w:p w:rsidR="00BE53A5" w:rsidRDefault="00BE53A5" w:rsidP="00BE53A5">
            <w:pPr>
              <w:snapToGrid w:val="0"/>
              <w:rPr>
                <w:lang w:val="en-US"/>
              </w:rPr>
            </w:pPr>
            <w:proofErr w:type="spellStart"/>
            <w:r>
              <w:rPr>
                <w:lang w:val="en-US"/>
              </w:rPr>
              <w:t>Pagal</w:t>
            </w:r>
            <w:proofErr w:type="spellEnd"/>
            <w:r>
              <w:rPr>
                <w:lang w:val="en-US"/>
              </w:rPr>
              <w:t xml:space="preserve"> </w:t>
            </w:r>
            <w:proofErr w:type="spellStart"/>
            <w:r>
              <w:rPr>
                <w:lang w:val="en-US"/>
              </w:rPr>
              <w:t>atskirą</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planą</w:t>
            </w:r>
            <w:proofErr w:type="spellEnd"/>
          </w:p>
        </w:tc>
      </w:tr>
    </w:tbl>
    <w:p w:rsidR="00517448" w:rsidRDefault="00517448" w:rsidP="00517448">
      <w:pPr>
        <w:jc w:val="both"/>
      </w:pPr>
    </w:p>
    <w:p w:rsidR="00517448" w:rsidRDefault="00517448" w:rsidP="00517448">
      <w:pPr>
        <w:jc w:val="both"/>
        <w:rPr>
          <w:b/>
        </w:rPr>
      </w:pPr>
      <w:r>
        <w:rPr>
          <w:b/>
        </w:rPr>
        <w:t>X. ORGANIZACINĖ VEIKLA</w:t>
      </w:r>
    </w:p>
    <w:tbl>
      <w:tblPr>
        <w:tblStyle w:val="Lentelstinklelis"/>
        <w:tblW w:w="0" w:type="auto"/>
        <w:tblLook w:val="01E0"/>
      </w:tblPr>
      <w:tblGrid>
        <w:gridCol w:w="556"/>
        <w:gridCol w:w="6012"/>
        <w:gridCol w:w="1195"/>
        <w:gridCol w:w="2090"/>
      </w:tblGrid>
      <w:tr w:rsidR="00517448" w:rsidTr="00517448">
        <w:tc>
          <w:tcPr>
            <w:tcW w:w="556" w:type="dxa"/>
            <w:tcBorders>
              <w:top w:val="single" w:sz="4" w:space="0" w:color="auto"/>
              <w:left w:val="single" w:sz="4" w:space="0" w:color="auto"/>
              <w:bottom w:val="single" w:sz="4" w:space="0" w:color="auto"/>
              <w:right w:val="single" w:sz="4" w:space="0" w:color="auto"/>
            </w:tcBorders>
            <w:hideMark/>
          </w:tcPr>
          <w:p w:rsidR="00517448" w:rsidRDefault="00517448">
            <w:pPr>
              <w:jc w:val="center"/>
            </w:pPr>
            <w:proofErr w:type="spellStart"/>
            <w:r>
              <w:t>Eil</w:t>
            </w:r>
            <w:proofErr w:type="spellEnd"/>
            <w:r>
              <w:t>.</w:t>
            </w:r>
          </w:p>
          <w:p w:rsidR="00517448" w:rsidRDefault="00517448">
            <w:pPr>
              <w:jc w:val="center"/>
            </w:pPr>
            <w:r>
              <w:t>Nr.</w:t>
            </w:r>
          </w:p>
        </w:tc>
        <w:tc>
          <w:tcPr>
            <w:tcW w:w="6012" w:type="dxa"/>
            <w:tcBorders>
              <w:top w:val="single" w:sz="4" w:space="0" w:color="auto"/>
              <w:left w:val="single" w:sz="4" w:space="0" w:color="auto"/>
              <w:bottom w:val="single" w:sz="4" w:space="0" w:color="auto"/>
              <w:right w:val="single" w:sz="4" w:space="0" w:color="auto"/>
            </w:tcBorders>
            <w:hideMark/>
          </w:tcPr>
          <w:p w:rsidR="00517448" w:rsidRDefault="00517448">
            <w:pPr>
              <w:jc w:val="center"/>
            </w:pPr>
            <w:proofErr w:type="spellStart"/>
            <w:r>
              <w:t>Veikla</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517448" w:rsidRDefault="00517448">
            <w:pPr>
              <w:jc w:val="center"/>
            </w:pPr>
            <w:proofErr w:type="spellStart"/>
            <w:r>
              <w:t>Mėnuo</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517448" w:rsidRDefault="00517448">
            <w:pPr>
              <w:jc w:val="center"/>
            </w:pPr>
            <w:proofErr w:type="spellStart"/>
            <w:r>
              <w:t>Atsakingas</w:t>
            </w:r>
            <w:proofErr w:type="spellEnd"/>
          </w:p>
        </w:tc>
      </w:tr>
      <w:tr w:rsidR="00517448" w:rsidTr="00577954">
        <w:trPr>
          <w:trHeight w:val="300"/>
        </w:trPr>
        <w:tc>
          <w:tcPr>
            <w:tcW w:w="556" w:type="dxa"/>
            <w:tcBorders>
              <w:top w:val="single" w:sz="4" w:space="0" w:color="auto"/>
              <w:left w:val="single" w:sz="4" w:space="0" w:color="auto"/>
              <w:bottom w:val="single" w:sz="4" w:space="0" w:color="auto"/>
              <w:right w:val="single" w:sz="4" w:space="0" w:color="auto"/>
            </w:tcBorders>
            <w:hideMark/>
          </w:tcPr>
          <w:p w:rsidR="00517448" w:rsidRDefault="00577954" w:rsidP="00577954">
            <w:pPr>
              <w:jc w:val="center"/>
            </w:pPr>
            <w:r>
              <w:t>1.</w:t>
            </w:r>
          </w:p>
        </w:tc>
        <w:tc>
          <w:tcPr>
            <w:tcW w:w="6012" w:type="dxa"/>
            <w:tcBorders>
              <w:top w:val="single" w:sz="4" w:space="0" w:color="auto"/>
              <w:left w:val="single" w:sz="4" w:space="0" w:color="auto"/>
              <w:bottom w:val="single" w:sz="4" w:space="0" w:color="auto"/>
              <w:right w:val="single" w:sz="4" w:space="0" w:color="auto"/>
            </w:tcBorders>
            <w:hideMark/>
          </w:tcPr>
          <w:p w:rsidR="00517448" w:rsidRDefault="00577954" w:rsidP="00577954">
            <w:proofErr w:type="spellStart"/>
            <w:r>
              <w:t>Mokytojų</w:t>
            </w:r>
            <w:proofErr w:type="spellEnd"/>
            <w:r>
              <w:t xml:space="preserve"> </w:t>
            </w:r>
            <w:proofErr w:type="spellStart"/>
            <w:r>
              <w:t>tarybos</w:t>
            </w:r>
            <w:proofErr w:type="spellEnd"/>
            <w:r>
              <w:t xml:space="preserve"> </w:t>
            </w:r>
            <w:proofErr w:type="spellStart"/>
            <w:r>
              <w:t>posėdis</w:t>
            </w:r>
            <w:proofErr w:type="spellEnd"/>
            <w:r>
              <w:t xml:space="preserve"> </w:t>
            </w:r>
          </w:p>
        </w:tc>
        <w:tc>
          <w:tcPr>
            <w:tcW w:w="1195" w:type="dxa"/>
            <w:tcBorders>
              <w:top w:val="single" w:sz="4" w:space="0" w:color="auto"/>
              <w:left w:val="single" w:sz="4" w:space="0" w:color="auto"/>
              <w:bottom w:val="single" w:sz="4" w:space="0" w:color="auto"/>
              <w:right w:val="single" w:sz="4" w:space="0" w:color="auto"/>
            </w:tcBorders>
            <w:hideMark/>
          </w:tcPr>
          <w:p w:rsidR="00577954" w:rsidRDefault="00577954" w:rsidP="00577954">
            <w:proofErr w:type="spellStart"/>
            <w:r>
              <w:t>Sausis</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517448" w:rsidRDefault="00577954">
            <w:r>
              <w:t>Loreta Grochauskienė</w:t>
            </w:r>
          </w:p>
        </w:tc>
      </w:tr>
      <w:tr w:rsidR="00577954" w:rsidTr="00517448">
        <w:trPr>
          <w:trHeight w:val="525"/>
        </w:trPr>
        <w:tc>
          <w:tcPr>
            <w:tcW w:w="556" w:type="dxa"/>
            <w:tcBorders>
              <w:top w:val="single" w:sz="4" w:space="0" w:color="auto"/>
              <w:left w:val="single" w:sz="4" w:space="0" w:color="auto"/>
              <w:bottom w:val="single" w:sz="4" w:space="0" w:color="auto"/>
              <w:right w:val="single" w:sz="4" w:space="0" w:color="auto"/>
            </w:tcBorders>
            <w:hideMark/>
          </w:tcPr>
          <w:p w:rsidR="00577954" w:rsidRDefault="00577954" w:rsidP="00577954">
            <w:pPr>
              <w:jc w:val="center"/>
            </w:pPr>
            <w:r>
              <w:t>2.</w:t>
            </w:r>
          </w:p>
        </w:tc>
        <w:tc>
          <w:tcPr>
            <w:tcW w:w="6012" w:type="dxa"/>
            <w:tcBorders>
              <w:top w:val="single" w:sz="4" w:space="0" w:color="auto"/>
              <w:left w:val="single" w:sz="4" w:space="0" w:color="auto"/>
              <w:bottom w:val="single" w:sz="4" w:space="0" w:color="auto"/>
              <w:right w:val="single" w:sz="4" w:space="0" w:color="auto"/>
            </w:tcBorders>
            <w:hideMark/>
          </w:tcPr>
          <w:p w:rsidR="00577954" w:rsidRDefault="00577954" w:rsidP="00577954">
            <w:proofErr w:type="spellStart"/>
            <w:r>
              <w:t>Mokytojų</w:t>
            </w:r>
            <w:proofErr w:type="spellEnd"/>
            <w:r>
              <w:t xml:space="preserve">  </w:t>
            </w:r>
            <w:proofErr w:type="spellStart"/>
            <w:r>
              <w:t>tarybos</w:t>
            </w:r>
            <w:proofErr w:type="spellEnd"/>
            <w:r>
              <w:t xml:space="preserve"> </w:t>
            </w:r>
            <w:proofErr w:type="spellStart"/>
            <w:r>
              <w:t>posėdis</w:t>
            </w:r>
            <w:proofErr w:type="spellEnd"/>
            <w:r>
              <w:t xml:space="preserve"> „</w:t>
            </w:r>
            <w:proofErr w:type="spellStart"/>
            <w:r>
              <w:t>Dėl</w:t>
            </w:r>
            <w:proofErr w:type="spellEnd"/>
            <w:r>
              <w:t xml:space="preserve"> I-</w:t>
            </w:r>
            <w:proofErr w:type="spellStart"/>
            <w:r>
              <w:t>ojo</w:t>
            </w:r>
            <w:proofErr w:type="spellEnd"/>
            <w:r>
              <w:t xml:space="preserve"> </w:t>
            </w:r>
            <w:proofErr w:type="spellStart"/>
            <w:r>
              <w:t>pusmečio</w:t>
            </w:r>
            <w:proofErr w:type="spellEnd"/>
            <w:r>
              <w:t xml:space="preserve"> </w:t>
            </w:r>
            <w:proofErr w:type="spellStart"/>
            <w:r>
              <w:t>ugdymo</w:t>
            </w:r>
            <w:proofErr w:type="spellEnd"/>
            <w:r>
              <w:t xml:space="preserve">  </w:t>
            </w:r>
            <w:proofErr w:type="spellStart"/>
            <w:r>
              <w:t>rezultatų</w:t>
            </w:r>
            <w:proofErr w:type="spellEnd"/>
            <w:r>
              <w:t>“</w:t>
            </w:r>
          </w:p>
        </w:tc>
        <w:tc>
          <w:tcPr>
            <w:tcW w:w="1195" w:type="dxa"/>
            <w:tcBorders>
              <w:top w:val="single" w:sz="4" w:space="0" w:color="auto"/>
              <w:left w:val="single" w:sz="4" w:space="0" w:color="auto"/>
              <w:bottom w:val="single" w:sz="4" w:space="0" w:color="auto"/>
              <w:right w:val="single" w:sz="4" w:space="0" w:color="auto"/>
            </w:tcBorders>
            <w:hideMark/>
          </w:tcPr>
          <w:p w:rsidR="00577954" w:rsidRDefault="00577954" w:rsidP="00577954">
            <w:proofErr w:type="spellStart"/>
            <w:r>
              <w:t>Sausis</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577954" w:rsidRDefault="00577954" w:rsidP="00577954">
            <w:proofErr w:type="spellStart"/>
            <w:r>
              <w:t>Vitalija</w:t>
            </w:r>
            <w:proofErr w:type="spellEnd"/>
            <w:r>
              <w:t xml:space="preserve"> </w:t>
            </w:r>
            <w:proofErr w:type="spellStart"/>
            <w:r>
              <w:t>Pivoriūnienė</w:t>
            </w:r>
            <w:proofErr w:type="spellEnd"/>
          </w:p>
        </w:tc>
      </w:tr>
      <w:tr w:rsidR="00517448" w:rsidTr="00517448">
        <w:tc>
          <w:tcPr>
            <w:tcW w:w="556" w:type="dxa"/>
            <w:tcBorders>
              <w:top w:val="single" w:sz="4" w:space="0" w:color="auto"/>
              <w:left w:val="single" w:sz="4" w:space="0" w:color="auto"/>
              <w:bottom w:val="single" w:sz="4" w:space="0" w:color="auto"/>
              <w:right w:val="single" w:sz="4" w:space="0" w:color="auto"/>
            </w:tcBorders>
            <w:hideMark/>
          </w:tcPr>
          <w:p w:rsidR="00517448" w:rsidRDefault="00577954">
            <w:pPr>
              <w:jc w:val="center"/>
            </w:pPr>
            <w:r>
              <w:t>3</w:t>
            </w:r>
            <w:r w:rsidR="00517448">
              <w:t>.</w:t>
            </w:r>
          </w:p>
        </w:tc>
        <w:tc>
          <w:tcPr>
            <w:tcW w:w="6012" w:type="dxa"/>
            <w:tcBorders>
              <w:top w:val="single" w:sz="4" w:space="0" w:color="auto"/>
              <w:left w:val="single" w:sz="4" w:space="0" w:color="auto"/>
              <w:bottom w:val="single" w:sz="4" w:space="0" w:color="auto"/>
              <w:right w:val="single" w:sz="4" w:space="0" w:color="auto"/>
            </w:tcBorders>
            <w:hideMark/>
          </w:tcPr>
          <w:p w:rsidR="00517448" w:rsidRDefault="00517448">
            <w:proofErr w:type="spellStart"/>
            <w:r>
              <w:t>Mokytojų</w:t>
            </w:r>
            <w:proofErr w:type="spellEnd"/>
            <w:r>
              <w:t xml:space="preserve"> </w:t>
            </w:r>
            <w:proofErr w:type="spellStart"/>
            <w:r>
              <w:t>tarybos</w:t>
            </w:r>
            <w:proofErr w:type="spellEnd"/>
            <w:r>
              <w:t xml:space="preserve"> </w:t>
            </w:r>
            <w:proofErr w:type="spellStart"/>
            <w:r>
              <w:t>posėdis</w:t>
            </w:r>
            <w:proofErr w:type="spellEnd"/>
            <w:r>
              <w:t xml:space="preserve"> „</w:t>
            </w:r>
            <w:proofErr w:type="spellStart"/>
            <w:r>
              <w:t>Dėl</w:t>
            </w:r>
            <w:proofErr w:type="spellEnd"/>
            <w:r>
              <w:t xml:space="preserve"> II-</w:t>
            </w:r>
            <w:proofErr w:type="spellStart"/>
            <w:r>
              <w:t>ojo</w:t>
            </w:r>
            <w:proofErr w:type="spellEnd"/>
            <w:r>
              <w:t xml:space="preserve"> </w:t>
            </w:r>
            <w:proofErr w:type="spellStart"/>
            <w:r>
              <w:t>pusmečio</w:t>
            </w:r>
            <w:proofErr w:type="spellEnd"/>
            <w:r>
              <w:t xml:space="preserve"> </w:t>
            </w:r>
            <w:proofErr w:type="spellStart"/>
            <w:r>
              <w:t>rezultatų</w:t>
            </w:r>
            <w:proofErr w:type="spellEnd"/>
            <w:r>
              <w:t>“</w:t>
            </w:r>
          </w:p>
        </w:tc>
        <w:tc>
          <w:tcPr>
            <w:tcW w:w="1195" w:type="dxa"/>
            <w:tcBorders>
              <w:top w:val="single" w:sz="4" w:space="0" w:color="auto"/>
              <w:left w:val="single" w:sz="4" w:space="0" w:color="auto"/>
              <w:bottom w:val="single" w:sz="4" w:space="0" w:color="auto"/>
              <w:right w:val="single" w:sz="4" w:space="0" w:color="auto"/>
            </w:tcBorders>
            <w:hideMark/>
          </w:tcPr>
          <w:p w:rsidR="00517448" w:rsidRDefault="00517448" w:rsidP="00577954">
            <w:proofErr w:type="spellStart"/>
            <w:r>
              <w:t>Birželis</w:t>
            </w:r>
            <w:proofErr w:type="spellEnd"/>
          </w:p>
        </w:tc>
        <w:tc>
          <w:tcPr>
            <w:tcW w:w="2090" w:type="dxa"/>
            <w:tcBorders>
              <w:top w:val="single" w:sz="4" w:space="0" w:color="auto"/>
              <w:left w:val="single" w:sz="4" w:space="0" w:color="auto"/>
              <w:bottom w:val="single" w:sz="4" w:space="0" w:color="auto"/>
              <w:right w:val="single" w:sz="4" w:space="0" w:color="auto"/>
            </w:tcBorders>
          </w:tcPr>
          <w:p w:rsidR="00517448" w:rsidRDefault="00C543D7" w:rsidP="00C543D7">
            <w:proofErr w:type="spellStart"/>
            <w:r>
              <w:t>Vitalija</w:t>
            </w:r>
            <w:proofErr w:type="spellEnd"/>
            <w:r>
              <w:t xml:space="preserve"> </w:t>
            </w:r>
            <w:proofErr w:type="spellStart"/>
            <w:r>
              <w:t>Pivoriūnienė</w:t>
            </w:r>
            <w:proofErr w:type="spellEnd"/>
          </w:p>
        </w:tc>
      </w:tr>
      <w:tr w:rsidR="00517448" w:rsidTr="00517448">
        <w:tc>
          <w:tcPr>
            <w:tcW w:w="556" w:type="dxa"/>
            <w:tcBorders>
              <w:top w:val="single" w:sz="4" w:space="0" w:color="auto"/>
              <w:left w:val="single" w:sz="4" w:space="0" w:color="auto"/>
              <w:bottom w:val="single" w:sz="4" w:space="0" w:color="auto"/>
              <w:right w:val="single" w:sz="4" w:space="0" w:color="auto"/>
            </w:tcBorders>
            <w:hideMark/>
          </w:tcPr>
          <w:p w:rsidR="00517448" w:rsidRDefault="00577954">
            <w:pPr>
              <w:jc w:val="center"/>
            </w:pPr>
            <w:r>
              <w:t>4</w:t>
            </w:r>
            <w:r w:rsidR="00517448">
              <w:t>.</w:t>
            </w:r>
          </w:p>
        </w:tc>
        <w:tc>
          <w:tcPr>
            <w:tcW w:w="6012" w:type="dxa"/>
            <w:tcBorders>
              <w:top w:val="single" w:sz="4" w:space="0" w:color="auto"/>
              <w:left w:val="single" w:sz="4" w:space="0" w:color="auto"/>
              <w:bottom w:val="single" w:sz="4" w:space="0" w:color="auto"/>
              <w:right w:val="single" w:sz="4" w:space="0" w:color="auto"/>
            </w:tcBorders>
            <w:hideMark/>
          </w:tcPr>
          <w:p w:rsidR="00517448" w:rsidRDefault="00517448">
            <w:proofErr w:type="spellStart"/>
            <w:r>
              <w:t>Mo</w:t>
            </w:r>
            <w:r w:rsidR="005B6842">
              <w:t>kytojų</w:t>
            </w:r>
            <w:proofErr w:type="spellEnd"/>
            <w:r w:rsidR="005B6842">
              <w:t xml:space="preserve"> </w:t>
            </w:r>
            <w:proofErr w:type="spellStart"/>
            <w:r w:rsidR="005B6842">
              <w:t>tarybos</w:t>
            </w:r>
            <w:proofErr w:type="spellEnd"/>
            <w:r w:rsidR="005B6842">
              <w:t xml:space="preserve"> </w:t>
            </w:r>
            <w:proofErr w:type="spellStart"/>
            <w:r w:rsidR="005B6842">
              <w:t>posėdis</w:t>
            </w:r>
            <w:proofErr w:type="spellEnd"/>
            <w:r w:rsidR="005B6842">
              <w:t xml:space="preserve"> „</w:t>
            </w:r>
            <w:proofErr w:type="spellStart"/>
            <w:r w:rsidR="005B6842">
              <w:t>Dėl</w:t>
            </w:r>
            <w:proofErr w:type="spellEnd"/>
            <w:r w:rsidR="005B6842">
              <w:t xml:space="preserve"> 2017-2018</w:t>
            </w:r>
            <w:r>
              <w:t xml:space="preserve"> m. m. </w:t>
            </w:r>
            <w:proofErr w:type="spellStart"/>
            <w:r>
              <w:t>ugdymo</w:t>
            </w:r>
            <w:proofErr w:type="spellEnd"/>
            <w:r>
              <w:t xml:space="preserve"> </w:t>
            </w:r>
            <w:proofErr w:type="spellStart"/>
            <w:r>
              <w:t>plano</w:t>
            </w:r>
            <w:proofErr w:type="spellEnd"/>
            <w:r>
              <w:t>“</w:t>
            </w:r>
          </w:p>
        </w:tc>
        <w:tc>
          <w:tcPr>
            <w:tcW w:w="1195" w:type="dxa"/>
            <w:tcBorders>
              <w:top w:val="single" w:sz="4" w:space="0" w:color="auto"/>
              <w:left w:val="single" w:sz="4" w:space="0" w:color="auto"/>
              <w:bottom w:val="single" w:sz="4" w:space="0" w:color="auto"/>
              <w:right w:val="single" w:sz="4" w:space="0" w:color="auto"/>
            </w:tcBorders>
            <w:hideMark/>
          </w:tcPr>
          <w:p w:rsidR="00517448" w:rsidRDefault="00517448" w:rsidP="00577954">
            <w:proofErr w:type="spellStart"/>
            <w:r>
              <w:t>Birželis</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517448" w:rsidRDefault="00C543D7">
            <w:pPr>
              <w:pStyle w:val="Betarp"/>
            </w:pPr>
            <w:r>
              <w:t>Loreta Grochauskienė</w:t>
            </w:r>
          </w:p>
        </w:tc>
      </w:tr>
      <w:tr w:rsidR="00517448" w:rsidTr="00517448">
        <w:tc>
          <w:tcPr>
            <w:tcW w:w="556" w:type="dxa"/>
            <w:tcBorders>
              <w:top w:val="single" w:sz="4" w:space="0" w:color="auto"/>
              <w:left w:val="single" w:sz="4" w:space="0" w:color="auto"/>
              <w:bottom w:val="single" w:sz="4" w:space="0" w:color="auto"/>
              <w:right w:val="single" w:sz="4" w:space="0" w:color="auto"/>
            </w:tcBorders>
            <w:hideMark/>
          </w:tcPr>
          <w:p w:rsidR="00517448" w:rsidRDefault="00577954" w:rsidP="00577954">
            <w:pPr>
              <w:jc w:val="center"/>
            </w:pPr>
            <w:r>
              <w:t>5</w:t>
            </w:r>
            <w:r w:rsidR="00517448">
              <w:t>.</w:t>
            </w:r>
          </w:p>
        </w:tc>
        <w:tc>
          <w:tcPr>
            <w:tcW w:w="6012" w:type="dxa"/>
            <w:tcBorders>
              <w:top w:val="single" w:sz="4" w:space="0" w:color="auto"/>
              <w:left w:val="single" w:sz="4" w:space="0" w:color="auto"/>
              <w:bottom w:val="single" w:sz="4" w:space="0" w:color="auto"/>
              <w:right w:val="single" w:sz="4" w:space="0" w:color="auto"/>
            </w:tcBorders>
            <w:hideMark/>
          </w:tcPr>
          <w:p w:rsidR="00517448" w:rsidRDefault="00517448">
            <w:proofErr w:type="spellStart"/>
            <w:r>
              <w:t>Mokyklos</w:t>
            </w:r>
            <w:proofErr w:type="spellEnd"/>
            <w:r>
              <w:t xml:space="preserve"> </w:t>
            </w:r>
            <w:proofErr w:type="spellStart"/>
            <w:r>
              <w:t>tarybos</w:t>
            </w:r>
            <w:proofErr w:type="spellEnd"/>
            <w:r>
              <w:t xml:space="preserve"> </w:t>
            </w:r>
            <w:proofErr w:type="spellStart"/>
            <w:r>
              <w:t>posėdžiai</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517448" w:rsidRDefault="00517448" w:rsidP="00577954">
            <w:proofErr w:type="spellStart"/>
            <w:r>
              <w:t>Sausis</w:t>
            </w:r>
            <w:proofErr w:type="spellEnd"/>
          </w:p>
          <w:p w:rsidR="00517448" w:rsidRDefault="00517448" w:rsidP="00577954">
            <w:proofErr w:type="spellStart"/>
            <w:r>
              <w:t>Spalis</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517448" w:rsidRDefault="00BE53A5">
            <w:proofErr w:type="spellStart"/>
            <w:r>
              <w:t>Mokyklos</w:t>
            </w:r>
            <w:proofErr w:type="spellEnd"/>
            <w:r>
              <w:t xml:space="preserve"> </w:t>
            </w:r>
            <w:proofErr w:type="spellStart"/>
            <w:r>
              <w:t>tarybos</w:t>
            </w:r>
            <w:proofErr w:type="spellEnd"/>
            <w:r>
              <w:t xml:space="preserve"> </w:t>
            </w:r>
            <w:proofErr w:type="spellStart"/>
            <w:r>
              <w:t>pirmininkas</w:t>
            </w:r>
            <w:proofErr w:type="spellEnd"/>
          </w:p>
        </w:tc>
      </w:tr>
      <w:tr w:rsidR="00517448" w:rsidTr="00D33A2A">
        <w:trPr>
          <w:trHeight w:val="525"/>
        </w:trPr>
        <w:tc>
          <w:tcPr>
            <w:tcW w:w="556" w:type="dxa"/>
            <w:tcBorders>
              <w:top w:val="single" w:sz="4" w:space="0" w:color="auto"/>
              <w:left w:val="single" w:sz="4" w:space="0" w:color="auto"/>
              <w:bottom w:val="single" w:sz="4" w:space="0" w:color="auto"/>
              <w:right w:val="single" w:sz="4" w:space="0" w:color="auto"/>
            </w:tcBorders>
            <w:hideMark/>
          </w:tcPr>
          <w:p w:rsidR="00517448" w:rsidRDefault="00577954" w:rsidP="00577954">
            <w:pPr>
              <w:jc w:val="center"/>
            </w:pPr>
            <w:r>
              <w:t>6</w:t>
            </w:r>
            <w:r w:rsidR="00517448">
              <w:t>.</w:t>
            </w:r>
          </w:p>
          <w:p w:rsidR="00D33A2A" w:rsidRDefault="00D33A2A" w:rsidP="00577954">
            <w:pPr>
              <w:jc w:val="center"/>
            </w:pPr>
          </w:p>
        </w:tc>
        <w:tc>
          <w:tcPr>
            <w:tcW w:w="6012" w:type="dxa"/>
            <w:tcBorders>
              <w:top w:val="single" w:sz="4" w:space="0" w:color="auto"/>
              <w:left w:val="single" w:sz="4" w:space="0" w:color="auto"/>
              <w:bottom w:val="single" w:sz="4" w:space="0" w:color="auto"/>
              <w:right w:val="single" w:sz="4" w:space="0" w:color="auto"/>
            </w:tcBorders>
            <w:hideMark/>
          </w:tcPr>
          <w:p w:rsidR="00517448" w:rsidRDefault="00517448">
            <w:proofErr w:type="spellStart"/>
            <w:r>
              <w:t>Mokyklos</w:t>
            </w:r>
            <w:proofErr w:type="spellEnd"/>
            <w:r>
              <w:t xml:space="preserve"> </w:t>
            </w:r>
            <w:proofErr w:type="spellStart"/>
            <w:r>
              <w:t>atestacinės</w:t>
            </w:r>
            <w:proofErr w:type="spellEnd"/>
            <w:r>
              <w:t xml:space="preserve"> </w:t>
            </w:r>
            <w:proofErr w:type="spellStart"/>
            <w:r>
              <w:t>komisijos</w:t>
            </w:r>
            <w:proofErr w:type="spellEnd"/>
            <w:r>
              <w:t xml:space="preserve"> </w:t>
            </w:r>
            <w:proofErr w:type="spellStart"/>
            <w:r>
              <w:t>posėdžiai</w:t>
            </w:r>
            <w:proofErr w:type="spellEnd"/>
          </w:p>
          <w:p w:rsidR="00D33A2A" w:rsidRDefault="00D33A2A"/>
        </w:tc>
        <w:tc>
          <w:tcPr>
            <w:tcW w:w="1195" w:type="dxa"/>
            <w:tcBorders>
              <w:top w:val="single" w:sz="4" w:space="0" w:color="auto"/>
              <w:left w:val="single" w:sz="4" w:space="0" w:color="auto"/>
              <w:bottom w:val="single" w:sz="4" w:space="0" w:color="auto"/>
              <w:right w:val="single" w:sz="4" w:space="0" w:color="auto"/>
            </w:tcBorders>
            <w:hideMark/>
          </w:tcPr>
          <w:p w:rsidR="00517448" w:rsidRDefault="00BE53A5" w:rsidP="00577954">
            <w:proofErr w:type="spellStart"/>
            <w:r>
              <w:t>Sausis</w:t>
            </w:r>
            <w:proofErr w:type="spellEnd"/>
          </w:p>
          <w:p w:rsidR="00BE53A5" w:rsidRDefault="000849CD" w:rsidP="00577954">
            <w:proofErr w:type="spellStart"/>
            <w:r>
              <w:t>Rugsėjis</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D33A2A" w:rsidRDefault="00517448" w:rsidP="00D33A2A">
            <w:r>
              <w:t>Loreta Grochauskienė</w:t>
            </w:r>
          </w:p>
        </w:tc>
      </w:tr>
      <w:tr w:rsidR="00D33A2A" w:rsidTr="00517448">
        <w:trPr>
          <w:trHeight w:val="585"/>
        </w:trPr>
        <w:tc>
          <w:tcPr>
            <w:tcW w:w="556" w:type="dxa"/>
            <w:tcBorders>
              <w:top w:val="single" w:sz="4" w:space="0" w:color="auto"/>
              <w:left w:val="single" w:sz="4" w:space="0" w:color="auto"/>
              <w:bottom w:val="single" w:sz="4" w:space="0" w:color="auto"/>
              <w:right w:val="single" w:sz="4" w:space="0" w:color="auto"/>
            </w:tcBorders>
            <w:hideMark/>
          </w:tcPr>
          <w:p w:rsidR="00D33A2A" w:rsidRDefault="00D33A2A" w:rsidP="00577954">
            <w:pPr>
              <w:jc w:val="center"/>
            </w:pPr>
            <w:r>
              <w:t>7.</w:t>
            </w:r>
          </w:p>
        </w:tc>
        <w:tc>
          <w:tcPr>
            <w:tcW w:w="6012" w:type="dxa"/>
            <w:tcBorders>
              <w:top w:val="single" w:sz="4" w:space="0" w:color="auto"/>
              <w:left w:val="single" w:sz="4" w:space="0" w:color="auto"/>
              <w:bottom w:val="single" w:sz="4" w:space="0" w:color="auto"/>
              <w:right w:val="single" w:sz="4" w:space="0" w:color="auto"/>
            </w:tcBorders>
            <w:hideMark/>
          </w:tcPr>
          <w:p w:rsidR="00D33A2A" w:rsidRDefault="00D33A2A" w:rsidP="00D33A2A">
            <w:proofErr w:type="spellStart"/>
            <w:r>
              <w:t>Mokyklos</w:t>
            </w:r>
            <w:proofErr w:type="spellEnd"/>
            <w:r>
              <w:t xml:space="preserve"> </w:t>
            </w:r>
            <w:proofErr w:type="spellStart"/>
            <w:r>
              <w:t>vidaus</w:t>
            </w:r>
            <w:proofErr w:type="spellEnd"/>
            <w:r>
              <w:t xml:space="preserve"> </w:t>
            </w:r>
            <w:proofErr w:type="spellStart"/>
            <w:r>
              <w:t>veiklos</w:t>
            </w:r>
            <w:proofErr w:type="spellEnd"/>
            <w:r>
              <w:t xml:space="preserve"> </w:t>
            </w:r>
            <w:proofErr w:type="spellStart"/>
            <w:r>
              <w:t>įsivertinimas</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D33A2A" w:rsidRDefault="00D33A2A" w:rsidP="00577954">
            <w:proofErr w:type="spellStart"/>
            <w:r>
              <w:t>Kovas</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D33A2A" w:rsidRDefault="00D33A2A" w:rsidP="00D33A2A">
            <w:proofErr w:type="spellStart"/>
            <w:r>
              <w:t>Vitalija</w:t>
            </w:r>
            <w:proofErr w:type="spellEnd"/>
            <w:r>
              <w:t xml:space="preserve"> </w:t>
            </w:r>
            <w:proofErr w:type="spellStart"/>
            <w:r>
              <w:t>Pivoriūnienė</w:t>
            </w:r>
            <w:proofErr w:type="spellEnd"/>
          </w:p>
        </w:tc>
      </w:tr>
    </w:tbl>
    <w:p w:rsidR="00BE53A5" w:rsidRDefault="00BE53A5" w:rsidP="00517448">
      <w:pPr>
        <w:jc w:val="both"/>
        <w:rPr>
          <w:b/>
        </w:rPr>
      </w:pPr>
    </w:p>
    <w:p w:rsidR="00517448" w:rsidRDefault="00517448" w:rsidP="00517448">
      <w:pPr>
        <w:jc w:val="both"/>
      </w:pPr>
      <w:r>
        <w:rPr>
          <w:b/>
        </w:rPr>
        <w:t>X. PROJEKTINĖ VEIKLA</w:t>
      </w:r>
    </w:p>
    <w:p w:rsidR="00517448" w:rsidRDefault="00517448" w:rsidP="00517448">
      <w:pPr>
        <w:jc w:val="both"/>
      </w:pPr>
      <w:r>
        <w:t xml:space="preserve"> Dalyvauti Rokiškio rajono savivaldybės, kitų  institucijų skelbiamuose projektų konkursuose. Inicijuoti Respublikinio menų festivalio „Spalvos“ organizavimą ir vykdymą Rokiškio pagrindinėje mokykloje, dalyvauti  rajoniniuose, respublikiniuose konkursuose, festivaliuose bei kituose renginiuose.</w:t>
      </w:r>
    </w:p>
    <w:p w:rsidR="00517448" w:rsidRDefault="00517448" w:rsidP="00517448">
      <w:pPr>
        <w:jc w:val="both"/>
      </w:pPr>
    </w:p>
    <w:p w:rsidR="00517448" w:rsidRDefault="00517448" w:rsidP="00517448">
      <w:pPr>
        <w:jc w:val="both"/>
        <w:rPr>
          <w:b/>
        </w:rPr>
      </w:pPr>
      <w:r>
        <w:rPr>
          <w:b/>
        </w:rPr>
        <w:t>XI. BENDRADARBIAVIMAS</w:t>
      </w:r>
    </w:p>
    <w:p w:rsidR="00517448" w:rsidRDefault="00517448" w:rsidP="00517448">
      <w:pPr>
        <w:jc w:val="both"/>
      </w:pPr>
      <w:r>
        <w:lastRenderedPageBreak/>
        <w:t xml:space="preserve"> </w:t>
      </w:r>
      <w:r w:rsidR="00C543D7">
        <w:t>Rokiškio pagrindinė mokykla 2017</w:t>
      </w:r>
      <w:r>
        <w:t xml:space="preserve"> m. bendradarbiaus su Rokiškio rajono formaliojo ir neformaliojo  švietimo įstaigomis, Pedagogine psichologine tarnyba, Švietimo centru, Panevėžio Jaunuolių dienos centru, Rokiškio krašto muziejumi, Respublikos specialiosiomis mokyklomis, specialiojo ugdymo centrais. Bendradarbiavimo tikslas: padėti</w:t>
      </w:r>
      <w:r w:rsidR="00347AA3">
        <w:t xml:space="preserve"> mokiniams, turintiems</w:t>
      </w:r>
      <w:r>
        <w:t xml:space="preserve"> specialiųjų </w:t>
      </w:r>
      <w:r w:rsidR="00347AA3">
        <w:t xml:space="preserve">ugdymo(si) </w:t>
      </w:r>
      <w:r>
        <w:t>poreikių</w:t>
      </w:r>
      <w:r w:rsidR="00347AA3">
        <w:t>,</w:t>
      </w:r>
      <w:r>
        <w:t xml:space="preserve"> integruotis į visuomenę, ugdyti jų socialinius įgūdžius, dalintis gerąja darbo patirtimi, dalyvauti ir vykdyti įvairias edukacines, kultūrines programas, kitą projektinę veiklą. </w:t>
      </w:r>
    </w:p>
    <w:p w:rsidR="00517448" w:rsidRDefault="00517448" w:rsidP="00517448">
      <w:pPr>
        <w:jc w:val="both"/>
      </w:pPr>
    </w:p>
    <w:p w:rsidR="00D67666" w:rsidRDefault="00D67666" w:rsidP="00517448">
      <w:pPr>
        <w:suppressAutoHyphens w:val="0"/>
        <w:rPr>
          <w:b/>
        </w:rPr>
      </w:pPr>
    </w:p>
    <w:p w:rsidR="00517448" w:rsidRDefault="00517448" w:rsidP="00517448">
      <w:pPr>
        <w:suppressAutoHyphens w:val="0"/>
        <w:rPr>
          <w:b/>
        </w:rPr>
      </w:pPr>
      <w:r>
        <w:rPr>
          <w:b/>
        </w:rPr>
        <w:t>XII. VEIKLOS FORMOS</w:t>
      </w:r>
    </w:p>
    <w:p w:rsidR="00517448" w:rsidRDefault="00517448" w:rsidP="00517448">
      <w:pPr>
        <w:suppressAutoHyphens w:val="0"/>
      </w:pPr>
      <w:r>
        <w:t xml:space="preserve"> Pamokos, </w:t>
      </w:r>
      <w:r w:rsidR="00C543D7">
        <w:t xml:space="preserve">integruotos pamokos, </w:t>
      </w:r>
      <w:r w:rsidR="000849CD">
        <w:t>edukaciniai užsiėmimai, išvykos, konkursai.</w:t>
      </w:r>
    </w:p>
    <w:p w:rsidR="00517448" w:rsidRDefault="00517448" w:rsidP="00517448">
      <w:pPr>
        <w:suppressAutoHyphens w:val="0"/>
        <w:rPr>
          <w:b/>
          <w:iCs/>
        </w:rPr>
      </w:pPr>
    </w:p>
    <w:p w:rsidR="00517448" w:rsidRDefault="00517448" w:rsidP="00517448">
      <w:pPr>
        <w:suppressAutoHyphens w:val="0"/>
        <w:rPr>
          <w:b/>
          <w:iCs/>
        </w:rPr>
      </w:pPr>
      <w:r>
        <w:rPr>
          <w:b/>
          <w:iCs/>
        </w:rPr>
        <w:t xml:space="preserve"> XIII. ŪKINĖ, FINANSINĖ VEIKLA.</w:t>
      </w:r>
    </w:p>
    <w:p w:rsidR="00517448" w:rsidRDefault="00517448" w:rsidP="00517448">
      <w:pPr>
        <w:suppressAutoHyphens w:val="0"/>
        <w:rPr>
          <w:iCs/>
        </w:rPr>
      </w:pPr>
      <w:r>
        <w:rPr>
          <w:iCs/>
        </w:rPr>
        <w:t xml:space="preserve"> Ūkinė, finansinė veikla vykdomos pagal atskirus ūkinės ir finansinės  veiklos planus.</w:t>
      </w:r>
    </w:p>
    <w:p w:rsidR="00517448" w:rsidRDefault="00517448" w:rsidP="00517448">
      <w:pPr>
        <w:suppressAutoHyphens w:val="0"/>
        <w:rPr>
          <w:b/>
          <w:iCs/>
        </w:rPr>
      </w:pPr>
    </w:p>
    <w:p w:rsidR="00517448" w:rsidRDefault="00517448" w:rsidP="00517448">
      <w:pPr>
        <w:suppressAutoHyphens w:val="0"/>
        <w:rPr>
          <w:b/>
          <w:iCs/>
        </w:rPr>
      </w:pPr>
      <w:r>
        <w:rPr>
          <w:b/>
          <w:iCs/>
        </w:rPr>
        <w:t>XIII. LAUKIAMI  REZULTATAI.</w:t>
      </w:r>
    </w:p>
    <w:p w:rsidR="00517448" w:rsidRDefault="00517448" w:rsidP="00517448">
      <w:pPr>
        <w:jc w:val="both"/>
      </w:pPr>
      <w:r>
        <w:rPr>
          <w:iCs/>
        </w:rPr>
        <w:t xml:space="preserve">       </w:t>
      </w:r>
      <w:r>
        <w:t>Dauguma mokinių, mokytojų ir bendruomenės narių palankiai vertins mokyklos veiklą. Ugdymo proceso metu taikant įvairias  pamokų bei užsiėmimų organizavimo  formas, integruojant menines veiklas, jos taps įdomesnės, didės mokinių mokymosi motyvacija, sėkmingiau bus pasiekti individualūs mokinių gebėjimų ugdymo rezultatai, ugdymui(si) bus palanki m</w:t>
      </w:r>
      <w:r w:rsidR="005B6842">
        <w:t xml:space="preserve">okinių psichologinė savijauta. </w:t>
      </w:r>
      <w:r>
        <w:t xml:space="preserve">Vaiko gerovės komisija veiksmingiau spręs individualaus ugdymo, socialines, psichologines problemas. Mokyklos bendruomenė aktyviau dalyvaus projektuose, išvykose ir edukaciniuose renginiuose, kurs mokyklos tradicijas, inicijuos renginių, festivalių organizavimą Respublikos specialiųjų mokyklų mokiniams, juos vykdys. Mokytojai, auklėtojai nuolat tobulins dalykinę, pedagoginę, psichologinę kompetenciją, organizuos metodinius renginius, dalinsis gerąja pedagogine darbo patirtimi su rajono bei Respublikos specialiaisiais pedagogais,  įgytas žinias perteiks mokiniams pamokų bei kitų užsiėmimų metu. Visuomenė daugiau sužinos apie specialiųjų poreikių mokinius, mokiniai tobulins savo socialinius įgūdžius, sėkmingiau integruosis į visuomenę. </w:t>
      </w:r>
    </w:p>
    <w:p w:rsidR="00517448" w:rsidRDefault="00517448" w:rsidP="00517448">
      <w:pPr>
        <w:jc w:val="both"/>
      </w:pPr>
    </w:p>
    <w:p w:rsidR="00517448" w:rsidRDefault="00517448" w:rsidP="00517448">
      <w:pPr>
        <w:jc w:val="center"/>
      </w:pPr>
      <w:r>
        <w:t>___________________________</w:t>
      </w:r>
    </w:p>
    <w:p w:rsidR="00517448" w:rsidRDefault="00517448" w:rsidP="00517448">
      <w:pPr>
        <w:jc w:val="center"/>
      </w:pPr>
    </w:p>
    <w:p w:rsidR="00517448" w:rsidRDefault="00517448" w:rsidP="00517448"/>
    <w:p w:rsidR="00D528F6" w:rsidRDefault="00517448" w:rsidP="00D528F6">
      <w:pPr>
        <w:tabs>
          <w:tab w:val="left" w:pos="2370"/>
        </w:tabs>
      </w:pPr>
      <w:r w:rsidRPr="00110F9A">
        <w:t>PRITARTA</w:t>
      </w:r>
      <w:r w:rsidR="00110F9A">
        <w:tab/>
        <w:t xml:space="preserve"> </w:t>
      </w:r>
    </w:p>
    <w:p w:rsidR="00D528F6" w:rsidRDefault="00D528F6" w:rsidP="00517448">
      <w:r>
        <w:t>Mokytojų tarybos</w:t>
      </w:r>
    </w:p>
    <w:p w:rsidR="00D528F6" w:rsidRDefault="00D528F6" w:rsidP="00517448">
      <w:r>
        <w:t>posėdžio 2017 m. sausio 5d.</w:t>
      </w:r>
    </w:p>
    <w:p w:rsidR="00D528F6" w:rsidRDefault="00D528F6" w:rsidP="00517448">
      <w:r>
        <w:t>protokoliniu nutarimu</w:t>
      </w:r>
    </w:p>
    <w:p w:rsidR="00517448" w:rsidRDefault="00D528F6" w:rsidP="00517448">
      <w:r>
        <w:t>(protokolo Nr. MT-1)</w:t>
      </w:r>
    </w:p>
    <w:p w:rsidR="00D528F6" w:rsidRDefault="00D528F6" w:rsidP="00517448"/>
    <w:p w:rsidR="00D528F6" w:rsidRPr="00110F9A" w:rsidRDefault="00D528F6" w:rsidP="00D528F6">
      <w:r w:rsidRPr="00110F9A">
        <w:t>Mokyklos tarybos</w:t>
      </w:r>
    </w:p>
    <w:p w:rsidR="00D528F6" w:rsidRPr="00110F9A" w:rsidRDefault="00D528F6" w:rsidP="00D528F6">
      <w:r w:rsidRPr="00110F9A">
        <w:t>posėdžio 2017</w:t>
      </w:r>
      <w:r w:rsidR="00A63871">
        <w:t xml:space="preserve"> m. sausio </w:t>
      </w:r>
      <w:r w:rsidR="005E6557">
        <w:t>11</w:t>
      </w:r>
      <w:r w:rsidRPr="00110F9A">
        <w:t xml:space="preserve"> d. </w:t>
      </w:r>
    </w:p>
    <w:p w:rsidR="00D528F6" w:rsidRPr="00110F9A" w:rsidRDefault="00D528F6" w:rsidP="00D528F6">
      <w:r w:rsidRPr="00110F9A">
        <w:t>protokoliniu nutarimu</w:t>
      </w:r>
    </w:p>
    <w:p w:rsidR="00D528F6" w:rsidRDefault="00D528F6" w:rsidP="00D528F6">
      <w:r w:rsidRPr="00110F9A">
        <w:t>(protokolas Nr.</w:t>
      </w:r>
      <w:r w:rsidR="005E6557">
        <w:t>1</w:t>
      </w:r>
      <w:r w:rsidR="00A63871">
        <w:t xml:space="preserve"> </w:t>
      </w:r>
      <w:r w:rsidRPr="00110F9A">
        <w:t xml:space="preserve"> )</w:t>
      </w:r>
    </w:p>
    <w:p w:rsidR="002D6113" w:rsidRDefault="002D6113"/>
    <w:sectPr w:rsidR="002D6113" w:rsidSect="002D6113">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FA" w:rsidRDefault="005829FA" w:rsidP="004A7349">
      <w:r>
        <w:separator/>
      </w:r>
    </w:p>
  </w:endnote>
  <w:endnote w:type="continuationSeparator" w:id="0">
    <w:p w:rsidR="005829FA" w:rsidRDefault="005829FA" w:rsidP="004A73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FA" w:rsidRDefault="005829FA" w:rsidP="004A7349">
      <w:r>
        <w:separator/>
      </w:r>
    </w:p>
  </w:footnote>
  <w:footnote w:type="continuationSeparator" w:id="0">
    <w:p w:rsidR="005829FA" w:rsidRDefault="005829FA" w:rsidP="004A7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53B"/>
    <w:multiLevelType w:val="hybridMultilevel"/>
    <w:tmpl w:val="6DB8C66C"/>
    <w:lvl w:ilvl="0" w:tplc="2DEC008C">
      <w:start w:val="1"/>
      <w:numFmt w:val="decimal"/>
      <w:lvlText w:val="%1."/>
      <w:lvlJc w:val="left"/>
      <w:pPr>
        <w:ind w:left="15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2FA62723"/>
    <w:multiLevelType w:val="hybridMultilevel"/>
    <w:tmpl w:val="D40C7630"/>
    <w:lvl w:ilvl="0" w:tplc="B5B8FBD6">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2FC24F23"/>
    <w:multiLevelType w:val="hybridMultilevel"/>
    <w:tmpl w:val="D40C7630"/>
    <w:lvl w:ilvl="0" w:tplc="B5B8FBD6">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17448"/>
    <w:rsid w:val="000849CD"/>
    <w:rsid w:val="000A6FBA"/>
    <w:rsid w:val="000B7182"/>
    <w:rsid w:val="000D6B14"/>
    <w:rsid w:val="000F5932"/>
    <w:rsid w:val="00110F9A"/>
    <w:rsid w:val="0012743A"/>
    <w:rsid w:val="00177D46"/>
    <w:rsid w:val="00222DD1"/>
    <w:rsid w:val="00244DE1"/>
    <w:rsid w:val="002660DD"/>
    <w:rsid w:val="002D6113"/>
    <w:rsid w:val="002F449F"/>
    <w:rsid w:val="00347AA3"/>
    <w:rsid w:val="0039129F"/>
    <w:rsid w:val="00415783"/>
    <w:rsid w:val="004A2502"/>
    <w:rsid w:val="004A7349"/>
    <w:rsid w:val="00517448"/>
    <w:rsid w:val="00577954"/>
    <w:rsid w:val="00581CFE"/>
    <w:rsid w:val="005829FA"/>
    <w:rsid w:val="005B6842"/>
    <w:rsid w:val="005C5379"/>
    <w:rsid w:val="005E6557"/>
    <w:rsid w:val="0061395A"/>
    <w:rsid w:val="00634D75"/>
    <w:rsid w:val="006B6914"/>
    <w:rsid w:val="006C6E26"/>
    <w:rsid w:val="006F2967"/>
    <w:rsid w:val="007C218F"/>
    <w:rsid w:val="00805188"/>
    <w:rsid w:val="0087086C"/>
    <w:rsid w:val="00876704"/>
    <w:rsid w:val="008B1DB3"/>
    <w:rsid w:val="008C7A92"/>
    <w:rsid w:val="00931E09"/>
    <w:rsid w:val="009A7040"/>
    <w:rsid w:val="00A63871"/>
    <w:rsid w:val="00B025F7"/>
    <w:rsid w:val="00B22B65"/>
    <w:rsid w:val="00BC57AD"/>
    <w:rsid w:val="00BE53A5"/>
    <w:rsid w:val="00C21700"/>
    <w:rsid w:val="00C543D7"/>
    <w:rsid w:val="00CD067E"/>
    <w:rsid w:val="00D01B59"/>
    <w:rsid w:val="00D26EFD"/>
    <w:rsid w:val="00D33A2A"/>
    <w:rsid w:val="00D528F6"/>
    <w:rsid w:val="00D67666"/>
    <w:rsid w:val="00F205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448"/>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17448"/>
    <w:pPr>
      <w:suppressAutoHyphens/>
      <w:spacing w:after="0" w:line="240" w:lineRule="auto"/>
    </w:pPr>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517448"/>
    <w:pPr>
      <w:ind w:left="720"/>
      <w:contextualSpacing/>
    </w:pPr>
  </w:style>
  <w:style w:type="table" w:styleId="Lentelstinklelis">
    <w:name w:val="Table Grid"/>
    <w:basedOn w:val="prastojilentel"/>
    <w:uiPriority w:val="59"/>
    <w:rsid w:val="00517448"/>
    <w:pPr>
      <w:suppressAutoHyphens/>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semiHidden/>
    <w:unhideWhenUsed/>
    <w:rsid w:val="004A7349"/>
    <w:pPr>
      <w:tabs>
        <w:tab w:val="center" w:pos="4819"/>
        <w:tab w:val="right" w:pos="9638"/>
      </w:tabs>
    </w:pPr>
  </w:style>
  <w:style w:type="character" w:customStyle="1" w:styleId="AntratsDiagrama">
    <w:name w:val="Antraštės Diagrama"/>
    <w:basedOn w:val="Numatytasispastraiposriftas"/>
    <w:link w:val="Antrats"/>
    <w:uiPriority w:val="99"/>
    <w:semiHidden/>
    <w:rsid w:val="004A7349"/>
    <w:rPr>
      <w:rFonts w:ascii="Times New Roman" w:eastAsia="Times New Roman" w:hAnsi="Times New Roman" w:cs="Times New Roman"/>
      <w:sz w:val="24"/>
      <w:szCs w:val="24"/>
      <w:lang w:eastAsia="ar-SA"/>
    </w:rPr>
  </w:style>
  <w:style w:type="paragraph" w:styleId="Porat">
    <w:name w:val="footer"/>
    <w:basedOn w:val="prastasis"/>
    <w:link w:val="PoratDiagrama"/>
    <w:uiPriority w:val="99"/>
    <w:semiHidden/>
    <w:unhideWhenUsed/>
    <w:rsid w:val="004A7349"/>
    <w:pPr>
      <w:tabs>
        <w:tab w:val="center" w:pos="4819"/>
        <w:tab w:val="right" w:pos="9638"/>
      </w:tabs>
    </w:pPr>
  </w:style>
  <w:style w:type="character" w:customStyle="1" w:styleId="PoratDiagrama">
    <w:name w:val="Poraštė Diagrama"/>
    <w:basedOn w:val="Numatytasispastraiposriftas"/>
    <w:link w:val="Porat"/>
    <w:uiPriority w:val="99"/>
    <w:semiHidden/>
    <w:rsid w:val="004A734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71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ADC0E-67EA-4E09-AF7F-08A8C454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8170</Words>
  <Characters>4657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Antras</cp:lastModifiedBy>
  <cp:revision>14</cp:revision>
  <cp:lastPrinted>2017-01-16T14:23:00Z</cp:lastPrinted>
  <dcterms:created xsi:type="dcterms:W3CDTF">2017-01-14T15:26:00Z</dcterms:created>
  <dcterms:modified xsi:type="dcterms:W3CDTF">2017-09-20T07:43:00Z</dcterms:modified>
</cp:coreProperties>
</file>